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680D7" w14:textId="1DD54BAE" w:rsidR="004C6990" w:rsidRDefault="004C6990" w:rsidP="004C6990">
      <w:pPr>
        <w:spacing w:line="276" w:lineRule="auto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დანართი</w:t>
      </w:r>
    </w:p>
    <w:p w14:paraId="6FD70776" w14:textId="0759A521" w:rsidR="0057098C" w:rsidRPr="002815CC" w:rsidRDefault="00D93904" w:rsidP="00C83F10">
      <w:pPr>
        <w:spacing w:line="276" w:lineRule="auto"/>
        <w:jc w:val="both"/>
        <w:rPr>
          <w:rFonts w:ascii="Sylfaen" w:hAnsi="Sylfaen" w:cs="Sylfaen"/>
          <w:b/>
          <w:lang w:val="ka-GE"/>
        </w:rPr>
      </w:pPr>
      <w:r w:rsidRPr="002815CC">
        <w:rPr>
          <w:rFonts w:ascii="Sylfaen" w:hAnsi="Sylfaen" w:cs="Sylfaen"/>
          <w:b/>
          <w:lang w:val="ka-GE"/>
        </w:rPr>
        <w:t>ციფრული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ტექნოლოგიების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და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ტელემედიცინის გამოყენება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პირველად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ჯანდაცვაში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მომსახურებაზე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ხელმისაწვდომობისა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და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ხარისხის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გაუმჯობესების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 w:cs="Sylfaen"/>
          <w:b/>
          <w:lang w:val="ka-GE"/>
        </w:rPr>
        <w:t>მიზნით</w:t>
      </w:r>
    </w:p>
    <w:p w14:paraId="4C3CF590" w14:textId="25B45FDA" w:rsidR="00853B21" w:rsidRPr="002815CC" w:rsidRDefault="00522F6E" w:rsidP="00C83F10">
      <w:pPr>
        <w:spacing w:line="276" w:lineRule="auto"/>
        <w:jc w:val="both"/>
        <w:rPr>
          <w:rFonts w:ascii="Sylfaen" w:hAnsi="Sylfaen" w:cs="Sylfaen"/>
          <w:lang w:val="ka-GE"/>
        </w:rPr>
      </w:pPr>
      <w:r w:rsidRPr="002815CC">
        <w:rPr>
          <w:rFonts w:ascii="Sylfaen" w:hAnsi="Sylfaen" w:cs="Sylfaen"/>
          <w:lang w:val="ka-GE"/>
        </w:rPr>
        <w:t>ციფრული ტექნოლოგიებისა და ტელემედიცინის როლი სამედიცინო მომსახურებაზე ხელმისაწვდომობისა და ხარისხის გაუმჯობესების თვალსაზრისით დღითი დღე იზრდება. ჯანმრთელობის მსოფლიო ორგანიზაციის ახალი გაიდლაინი, რომელიც 2019 წლის აპრილში გამოიცა</w:t>
      </w:r>
      <w:r w:rsidR="00F67A09" w:rsidRPr="002815CC">
        <w:rPr>
          <w:rFonts w:ascii="Sylfaen" w:hAnsi="Sylfaen" w:cs="Sylfaen"/>
          <w:lang w:val="ka-GE"/>
        </w:rPr>
        <w:t>,</w:t>
      </w:r>
      <w:r w:rsidRPr="002815CC">
        <w:rPr>
          <w:rFonts w:ascii="Sylfaen" w:hAnsi="Sylfaen" w:cs="Sylfaen"/>
          <w:lang w:val="ka-GE"/>
        </w:rPr>
        <w:t xml:space="preserve"> აკონკრეტებს ტელემედიცინის სახეებსა და მათი განხორციელების გზებს ჯანდაცვის სისტემის ყველა დონეზე, მ.შ. პირველად ჯანდაცვაში. </w:t>
      </w:r>
    </w:p>
    <w:p w14:paraId="59A58075" w14:textId="14835696" w:rsidR="00522F6E" w:rsidRPr="002815CC" w:rsidRDefault="00522F6E" w:rsidP="00C83F10">
      <w:pPr>
        <w:spacing w:line="276" w:lineRule="auto"/>
        <w:jc w:val="both"/>
        <w:rPr>
          <w:rFonts w:ascii="Sylfaen" w:hAnsi="Sylfaen"/>
        </w:rPr>
      </w:pPr>
      <w:r w:rsidRPr="002815CC">
        <w:rPr>
          <w:rFonts w:ascii="Sylfaen" w:hAnsi="Sylfaen" w:cs="Sylfaen"/>
          <w:lang w:val="ka-GE"/>
        </w:rPr>
        <w:t>გაიდლაინში ხაზგასმულია ციფრული ტექნოლოგიების და ტელემედიცინის როლი სამედიცინო მომსახურების ხარისხის გაუმჯობესებაში. აღსანიშნავია ის გარემოება, რომ ტექნოლოგია განიხილება, როგორ</w:t>
      </w:r>
      <w:r w:rsidR="00F46A73">
        <w:rPr>
          <w:rFonts w:ascii="Sylfaen" w:hAnsi="Sylfaen" w:cs="Sylfaen"/>
          <w:lang w:val="ka-GE"/>
        </w:rPr>
        <w:t>ც</w:t>
      </w:r>
      <w:r w:rsidRPr="002815CC">
        <w:rPr>
          <w:rFonts w:ascii="Sylfaen" w:hAnsi="Sylfaen" w:cs="Sylfaen"/>
          <w:lang w:val="ka-GE"/>
        </w:rPr>
        <w:t xml:space="preserve"> დამხმარე საშუალება</w:t>
      </w:r>
      <w:r w:rsidR="00DB5949" w:rsidRPr="002815CC">
        <w:rPr>
          <w:rFonts w:ascii="Sylfaen" w:hAnsi="Sylfaen" w:cs="Sylfaen"/>
        </w:rPr>
        <w:t xml:space="preserve">. </w:t>
      </w:r>
      <w:r w:rsidR="00DB5949" w:rsidRPr="002815CC">
        <w:rPr>
          <w:rFonts w:ascii="Sylfaen" w:hAnsi="Sylfaen" w:cs="Sylfaen"/>
          <w:lang w:val="ka-GE"/>
        </w:rPr>
        <w:t xml:space="preserve">კერძოდ, </w:t>
      </w:r>
      <w:r w:rsidRPr="002815CC">
        <w:rPr>
          <w:rFonts w:ascii="Sylfaen" w:hAnsi="Sylfaen" w:cs="Sylfaen"/>
          <w:lang w:val="ka-GE"/>
        </w:rPr>
        <w:t>სამედიცინო პერსონალის ჩანაცვლება ამ გზით შე</w:t>
      </w:r>
      <w:r w:rsidR="00DB5949" w:rsidRPr="002815CC">
        <w:rPr>
          <w:rFonts w:ascii="Sylfaen" w:hAnsi="Sylfaen" w:cs="Sylfaen"/>
          <w:lang w:val="ka-GE"/>
        </w:rPr>
        <w:t>უ</w:t>
      </w:r>
      <w:r w:rsidRPr="002815CC">
        <w:rPr>
          <w:rFonts w:ascii="Sylfaen" w:hAnsi="Sylfaen" w:cs="Sylfaen"/>
          <w:lang w:val="ka-GE"/>
        </w:rPr>
        <w:t xml:space="preserve">ძლებელია და </w:t>
      </w:r>
      <w:r w:rsidR="00DB5949" w:rsidRPr="002815CC">
        <w:rPr>
          <w:rFonts w:ascii="Sylfaen" w:hAnsi="Sylfaen" w:cs="Sylfaen"/>
          <w:lang w:val="ka-GE"/>
        </w:rPr>
        <w:t>მათი</w:t>
      </w:r>
      <w:r w:rsidR="00F46A73">
        <w:rPr>
          <w:rFonts w:ascii="Sylfaen" w:hAnsi="Sylfaen" w:cs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 xml:space="preserve">როლი მომსახურების მიწოდების პროცესში კვლავაც საკვანძო რჩება. </w:t>
      </w:r>
    </w:p>
    <w:p w14:paraId="3D3DFEF7" w14:textId="7DE38071" w:rsidR="00522F6E" w:rsidRPr="002815CC" w:rsidRDefault="00065B46" w:rsidP="00C83F10">
      <w:pPr>
        <w:spacing w:line="276" w:lineRule="auto"/>
        <w:jc w:val="both"/>
        <w:rPr>
          <w:rFonts w:ascii="Sylfaen" w:hAnsi="Sylfaen" w:cs="Sylfaen"/>
          <w:lang w:val="ka-GE"/>
        </w:rPr>
      </w:pPr>
      <w:r w:rsidRPr="002815CC">
        <w:rPr>
          <w:rFonts w:ascii="Sylfaen" w:hAnsi="Sylfaen" w:cs="Sylfaen"/>
          <w:lang w:val="ka-GE"/>
        </w:rPr>
        <w:t>საქართველოში ამბულატორიული და პირველადი ჯანდაცვის სერვისების მიწოდების პროცესში არსებული გამოწვევების (კერძოდ,</w:t>
      </w:r>
      <w:r w:rsidR="00F46A73">
        <w:rPr>
          <w:rFonts w:ascii="Sylfaen" w:hAnsi="Sylfaen" w:cs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>გეოგ</w:t>
      </w:r>
      <w:r w:rsidR="002C19D0" w:rsidRPr="002815CC">
        <w:rPr>
          <w:rFonts w:ascii="Sylfaen" w:hAnsi="Sylfaen" w:cs="Sylfaen"/>
        </w:rPr>
        <w:t>რ</w:t>
      </w:r>
      <w:r w:rsidRPr="002815CC">
        <w:rPr>
          <w:rFonts w:ascii="Sylfaen" w:hAnsi="Sylfaen" w:cs="Sylfaen"/>
          <w:lang w:val="ka-GE"/>
        </w:rPr>
        <w:t>აფიული ხელმისაწვდომობ</w:t>
      </w:r>
      <w:r w:rsidR="00DF4879" w:rsidRPr="002815CC">
        <w:rPr>
          <w:rFonts w:ascii="Sylfaen" w:hAnsi="Sylfaen" w:cs="Sylfaen"/>
          <w:lang w:val="ka-GE"/>
        </w:rPr>
        <w:t xml:space="preserve">ის პრობლემები, რომლებიც </w:t>
      </w:r>
      <w:r w:rsidR="00F46A73" w:rsidRPr="002815CC">
        <w:rPr>
          <w:rFonts w:ascii="Sylfaen" w:hAnsi="Sylfaen" w:cs="Sylfaen"/>
          <w:lang w:val="ka-GE"/>
        </w:rPr>
        <w:t>ართულებს</w:t>
      </w:r>
      <w:r w:rsidR="00F46A73">
        <w:rPr>
          <w:rFonts w:ascii="Sylfaen" w:hAnsi="Sylfaen" w:cs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>სოფლად</w:t>
      </w:r>
      <w:r w:rsidR="00DF4879" w:rsidRPr="002815CC">
        <w:rPr>
          <w:rFonts w:ascii="Sylfaen" w:hAnsi="Sylfaen" w:cs="Sylfaen"/>
          <w:lang w:val="ka-GE"/>
        </w:rPr>
        <w:t xml:space="preserve"> მცხოვრები მოსახლეობისათვის </w:t>
      </w:r>
      <w:r w:rsidRPr="002815CC">
        <w:rPr>
          <w:rFonts w:ascii="Sylfaen" w:hAnsi="Sylfaen" w:cs="Sylfaen"/>
          <w:lang w:val="ka-GE"/>
        </w:rPr>
        <w:t xml:space="preserve">ბაზისური სერვისების მიღების </w:t>
      </w:r>
      <w:r w:rsidR="00F46A73">
        <w:rPr>
          <w:rFonts w:ascii="Sylfaen" w:hAnsi="Sylfaen" w:cs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 xml:space="preserve"> შესაძლებლობა</w:t>
      </w:r>
      <w:r w:rsidR="00DF4879" w:rsidRPr="002815CC">
        <w:rPr>
          <w:rFonts w:ascii="Sylfaen" w:hAnsi="Sylfaen" w:cs="Sylfaen"/>
          <w:lang w:val="ka-GE"/>
        </w:rPr>
        <w:t>ს</w:t>
      </w:r>
      <w:r w:rsidRPr="002815CC">
        <w:rPr>
          <w:rFonts w:ascii="Sylfaen" w:hAnsi="Sylfaen" w:cs="Sylfaen"/>
          <w:lang w:val="ka-GE"/>
        </w:rPr>
        <w:t>,</w:t>
      </w:r>
      <w:r w:rsidR="00331F34" w:rsidRPr="002815CC">
        <w:rPr>
          <w:rFonts w:ascii="Sylfaen" w:hAnsi="Sylfaen" w:cs="Sylfaen"/>
        </w:rPr>
        <w:t xml:space="preserve"> </w:t>
      </w:r>
      <w:r w:rsidR="00331F34" w:rsidRPr="002815CC">
        <w:rPr>
          <w:rFonts w:ascii="Sylfaen" w:hAnsi="Sylfaen" w:cs="Sylfaen"/>
          <w:lang w:val="ka-GE"/>
        </w:rPr>
        <w:t>ექიმ-</w:t>
      </w:r>
      <w:r w:rsidRPr="002815CC">
        <w:rPr>
          <w:rFonts w:ascii="Sylfaen" w:hAnsi="Sylfaen" w:cs="Sylfaen"/>
          <w:lang w:val="ka-GE"/>
        </w:rPr>
        <w:t xml:space="preserve">სპეციალისტებსა და სოფლის ექიმებს შორის რეფერალური კავშირების სისუსტე და პაციენტის მართვის პროცესის ფრაგმენტაცია) გადაჭრა წარმატებით შეიძლება მოხდეს ტელემედიცინის მოდელების დანერგვით და, ასევე, სოფლად ავტომატიზებული ანალიზატორების გამოყენებით ლაბორატორიული გამოკვლევების შესაძლებლობების გაძლიერებით. </w:t>
      </w:r>
    </w:p>
    <w:p w14:paraId="0E6B2A3E" w14:textId="77777777" w:rsidR="00065B46" w:rsidRPr="002815CC" w:rsidRDefault="00584339" w:rsidP="00C83F10">
      <w:pPr>
        <w:spacing w:line="276" w:lineRule="auto"/>
        <w:jc w:val="both"/>
        <w:rPr>
          <w:rFonts w:ascii="Sylfaen" w:hAnsi="Sylfaen" w:cs="Sylfaen"/>
          <w:lang w:val="ka-GE"/>
        </w:rPr>
      </w:pPr>
      <w:r w:rsidRPr="002815CC">
        <w:rPr>
          <w:rFonts w:ascii="Sylfaen" w:hAnsi="Sylfaen" w:cs="Sylfaen"/>
          <w:lang w:val="ka-GE"/>
        </w:rPr>
        <w:t xml:space="preserve">მიზანშეწონილად მიგვაჩნია ტელემედიცინის შემდეგი მოდელების გამოყენება: </w:t>
      </w:r>
    </w:p>
    <w:p w14:paraId="40403E34" w14:textId="72E149B4" w:rsidR="00467B29" w:rsidRPr="002815CC" w:rsidRDefault="00584339" w:rsidP="00C83F1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b/>
          <w:lang w:val="ka-GE"/>
        </w:rPr>
        <w:t>ბაზისური</w:t>
      </w:r>
      <w:r w:rsidRPr="002815CC">
        <w:rPr>
          <w:rFonts w:ascii="Sylfaen" w:hAnsi="Sylfaen"/>
          <w:lang w:val="ka-GE"/>
        </w:rPr>
        <w:t xml:space="preserve">, როდესაც </w:t>
      </w:r>
      <w:r w:rsidR="00B026BD" w:rsidRPr="002815CC">
        <w:rPr>
          <w:rFonts w:ascii="Sylfaen" w:hAnsi="Sylfaen"/>
          <w:lang w:val="ka-GE"/>
        </w:rPr>
        <w:t xml:space="preserve">სოფლის ექიმის პროგრამაში მონაწილე ოჯახის ექიმს </w:t>
      </w:r>
      <w:r w:rsidRPr="002815CC">
        <w:rPr>
          <w:rFonts w:ascii="Sylfaen" w:hAnsi="Sylfaen"/>
          <w:lang w:val="ka-GE"/>
        </w:rPr>
        <w:t xml:space="preserve">ექნება </w:t>
      </w:r>
      <w:r w:rsidR="00B026BD" w:rsidRPr="002815CC">
        <w:rPr>
          <w:rFonts w:ascii="Sylfaen" w:hAnsi="Sylfaen"/>
          <w:lang w:val="ka-GE"/>
        </w:rPr>
        <w:t xml:space="preserve">დისტანციური კომუნიკაციის შესაძლებლობა სპეციალისტთან (მაგ. </w:t>
      </w:r>
      <w:r w:rsidR="00746745" w:rsidRPr="002815CC">
        <w:rPr>
          <w:rFonts w:ascii="Sylfaen" w:hAnsi="Sylfaen"/>
          <w:lang w:val="ka-GE"/>
        </w:rPr>
        <w:t xml:space="preserve">საყოველთაო </w:t>
      </w:r>
      <w:r w:rsidR="00491F90" w:rsidRPr="002815CC">
        <w:rPr>
          <w:rFonts w:ascii="Sylfaen" w:hAnsi="Sylfaen"/>
          <w:lang w:val="ka-GE"/>
        </w:rPr>
        <w:t>ჯან</w:t>
      </w:r>
      <w:r w:rsidR="00F46A73">
        <w:rPr>
          <w:rFonts w:ascii="Sylfaen" w:hAnsi="Sylfaen"/>
          <w:lang w:val="ka-GE"/>
        </w:rPr>
        <w:t xml:space="preserve">მრთელობის </w:t>
      </w:r>
      <w:r w:rsidR="00491F90" w:rsidRPr="002815CC">
        <w:rPr>
          <w:rFonts w:ascii="Sylfaen" w:hAnsi="Sylfaen"/>
          <w:lang w:val="ka-GE"/>
        </w:rPr>
        <w:t>დაცვის</w:t>
      </w:r>
      <w:r w:rsidR="00B026BD" w:rsidRPr="002815CC">
        <w:rPr>
          <w:rFonts w:ascii="Sylfaen" w:hAnsi="Sylfaen"/>
          <w:lang w:val="ka-GE"/>
        </w:rPr>
        <w:t xml:space="preserve"> პროგრამის </w:t>
      </w:r>
      <w:r w:rsidR="00491F90" w:rsidRPr="002815CC">
        <w:rPr>
          <w:rFonts w:ascii="Sylfaen" w:hAnsi="Sylfaen"/>
          <w:lang w:val="ka-GE"/>
        </w:rPr>
        <w:t xml:space="preserve">გეგმური </w:t>
      </w:r>
      <w:r w:rsidR="00B026BD" w:rsidRPr="002815CC">
        <w:rPr>
          <w:rFonts w:ascii="Sylfaen" w:hAnsi="Sylfaen"/>
          <w:lang w:val="ka-GE"/>
        </w:rPr>
        <w:t>ამბულატორიული მომსახურების კომპონენტის ფარგლებში)</w:t>
      </w:r>
      <w:r w:rsidRPr="002815CC">
        <w:rPr>
          <w:rFonts w:ascii="Sylfaen" w:hAnsi="Sylfaen"/>
          <w:lang w:val="ka-GE"/>
        </w:rPr>
        <w:t xml:space="preserve">. </w:t>
      </w:r>
      <w:r w:rsidR="002E6EBC" w:rsidRPr="002815CC">
        <w:rPr>
          <w:rFonts w:ascii="Sylfaen" w:hAnsi="Sylfaen"/>
          <w:lang w:val="ka-GE"/>
        </w:rPr>
        <w:t xml:space="preserve">სოფლად ოჯახის ექიმისთვის </w:t>
      </w:r>
      <w:r w:rsidR="00B026BD" w:rsidRPr="002815CC">
        <w:rPr>
          <w:rFonts w:ascii="Sylfaen" w:hAnsi="Sylfaen" w:cs="Sylfaen"/>
          <w:lang w:val="ka-GE"/>
        </w:rPr>
        <w:t>ონლაინ</w:t>
      </w:r>
      <w:r w:rsidR="00B026BD" w:rsidRPr="002815CC">
        <w:rPr>
          <w:rFonts w:ascii="Sylfaen" w:hAnsi="Sylfaen"/>
          <w:lang w:val="ka-GE"/>
        </w:rPr>
        <w:t xml:space="preserve"> </w:t>
      </w:r>
      <w:r w:rsidR="002E6EBC" w:rsidRPr="002815CC">
        <w:rPr>
          <w:rFonts w:ascii="Sylfaen" w:hAnsi="Sylfaen" w:cs="Sylfaen"/>
          <w:lang w:val="ka-GE"/>
        </w:rPr>
        <w:t>კონსულტაციის შესაძლებლობის შექმნა</w:t>
      </w:r>
      <w:r w:rsidR="00B026BD" w:rsidRPr="002815CC">
        <w:rPr>
          <w:rFonts w:ascii="Sylfaen" w:hAnsi="Sylfaen"/>
          <w:lang w:val="ka-GE"/>
        </w:rPr>
        <w:t xml:space="preserve"> </w:t>
      </w:r>
      <w:r w:rsidR="002E6EBC" w:rsidRPr="002815CC">
        <w:rPr>
          <w:rFonts w:ascii="Sylfaen" w:hAnsi="Sylfaen"/>
          <w:lang w:val="ka-GE"/>
        </w:rPr>
        <w:t>(</w:t>
      </w:r>
      <w:r w:rsidR="00B026BD" w:rsidRPr="002815CC">
        <w:rPr>
          <w:rFonts w:ascii="Sylfaen" w:hAnsi="Sylfaen" w:cs="Sylfaen"/>
          <w:lang w:val="ka-GE"/>
        </w:rPr>
        <w:t>პაციენტის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თანხლებით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ან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გარეშე</w:t>
      </w:r>
      <w:r w:rsidR="00491F90" w:rsidRPr="002815CC">
        <w:rPr>
          <w:rFonts w:ascii="Sylfaen" w:hAnsi="Sylfaen" w:cs="Sylfaen"/>
          <w:lang w:val="ka-GE"/>
        </w:rPr>
        <w:t>, როდესაც ,,მეორე მოსაზრების“ (</w:t>
      </w:r>
      <w:r w:rsidR="00491F90" w:rsidRPr="002815CC">
        <w:rPr>
          <w:rFonts w:ascii="Sylfaen" w:hAnsi="Sylfaen" w:cs="Sylfaen"/>
        </w:rPr>
        <w:t>second opinion)</w:t>
      </w:r>
      <w:r w:rsidR="00491F90" w:rsidRPr="002815CC">
        <w:rPr>
          <w:rFonts w:ascii="Sylfaen" w:hAnsi="Sylfaen" w:cs="Sylfaen"/>
          <w:lang w:val="ka-GE"/>
        </w:rPr>
        <w:t xml:space="preserve"> საჭიროება უჩნდება</w:t>
      </w:r>
      <w:r w:rsidR="002E6EBC" w:rsidRPr="002815CC">
        <w:rPr>
          <w:rFonts w:ascii="Sylfaen" w:hAnsi="Sylfaen"/>
          <w:lang w:val="ka-GE"/>
        </w:rPr>
        <w:t>)</w:t>
      </w:r>
      <w:r w:rsidR="00467B29" w:rsidRPr="002815CC">
        <w:rPr>
          <w:rFonts w:ascii="Sylfaen" w:hAnsi="Sylfaen"/>
          <w:lang w:val="ka-GE"/>
        </w:rPr>
        <w:t xml:space="preserve"> </w:t>
      </w:r>
      <w:r w:rsidR="00467B29" w:rsidRPr="002815CC">
        <w:rPr>
          <w:rFonts w:ascii="Sylfaen" w:hAnsi="Sylfaen" w:cs="Sylfaen"/>
          <w:lang w:val="ka-GE"/>
        </w:rPr>
        <w:t xml:space="preserve">გააიოლებს </w:t>
      </w:r>
      <w:r w:rsidR="00467B29" w:rsidRPr="002815CC">
        <w:rPr>
          <w:rFonts w:ascii="Sylfaen" w:hAnsi="Sylfaen"/>
          <w:lang w:val="ka-GE"/>
        </w:rPr>
        <w:t xml:space="preserve">მთელი რიგი მწვავე დაავადებების დიაგნოსტიკას და ოჯახის ექიმს საშუალებას მისცემს მეტად </w:t>
      </w:r>
      <w:r w:rsidR="00491F90" w:rsidRPr="002815CC">
        <w:rPr>
          <w:rFonts w:ascii="Sylfaen" w:hAnsi="Sylfaen"/>
          <w:lang w:val="ka-GE"/>
        </w:rPr>
        <w:t>ორგანიზებულად</w:t>
      </w:r>
      <w:r w:rsidR="00467B29" w:rsidRPr="002815CC">
        <w:rPr>
          <w:rFonts w:ascii="Sylfaen" w:hAnsi="Sylfaen"/>
          <w:lang w:val="ka-GE"/>
        </w:rPr>
        <w:t xml:space="preserve"> მიმართოს პაციენტი </w:t>
      </w:r>
      <w:r w:rsidR="00491F90" w:rsidRPr="002815CC">
        <w:rPr>
          <w:rFonts w:ascii="Sylfaen" w:hAnsi="Sylfaen"/>
          <w:lang w:val="ka-GE"/>
        </w:rPr>
        <w:t>ექიმ</w:t>
      </w:r>
      <w:r w:rsidR="00D85454">
        <w:rPr>
          <w:rFonts w:ascii="Sylfaen" w:hAnsi="Sylfaen"/>
          <w:lang w:val="ka-GE"/>
        </w:rPr>
        <w:t>-</w:t>
      </w:r>
      <w:r w:rsidR="00467B29" w:rsidRPr="002815CC">
        <w:rPr>
          <w:rFonts w:ascii="Sylfaen" w:hAnsi="Sylfaen"/>
          <w:lang w:val="ka-GE"/>
        </w:rPr>
        <w:t>სპეციალისტთან. ეს</w:t>
      </w:r>
      <w:r w:rsidR="00491F90" w:rsidRPr="002815CC">
        <w:rPr>
          <w:rFonts w:ascii="Sylfaen" w:hAnsi="Sylfaen"/>
          <w:lang w:val="ka-GE"/>
        </w:rPr>
        <w:t>,</w:t>
      </w:r>
      <w:r w:rsidR="00467B29" w:rsidRPr="002815CC">
        <w:rPr>
          <w:rFonts w:ascii="Sylfaen" w:hAnsi="Sylfaen"/>
          <w:lang w:val="ka-GE"/>
        </w:rPr>
        <w:t xml:space="preserve"> ასევე</w:t>
      </w:r>
      <w:r w:rsidR="00491F90" w:rsidRPr="002815CC">
        <w:rPr>
          <w:rFonts w:ascii="Sylfaen" w:hAnsi="Sylfaen"/>
          <w:lang w:val="ka-GE"/>
        </w:rPr>
        <w:t>,</w:t>
      </w:r>
      <w:r w:rsidR="00467B29" w:rsidRPr="002815CC">
        <w:rPr>
          <w:rFonts w:ascii="Sylfaen" w:hAnsi="Sylfaen"/>
          <w:lang w:val="ka-GE"/>
        </w:rPr>
        <w:t xml:space="preserve"> ხელს შეუწყობს</w:t>
      </w:r>
      <w:r w:rsidR="00B026BD" w:rsidRPr="002815CC">
        <w:rPr>
          <w:rFonts w:ascii="Sylfaen" w:hAnsi="Sylfaen"/>
          <w:lang w:val="ka-GE"/>
        </w:rPr>
        <w:t xml:space="preserve">  </w:t>
      </w:r>
      <w:r w:rsidR="00B026BD" w:rsidRPr="002815CC">
        <w:rPr>
          <w:rFonts w:ascii="Sylfaen" w:hAnsi="Sylfaen" w:cs="Sylfaen"/>
          <w:lang w:val="ka-GE"/>
        </w:rPr>
        <w:t>ქრონიკული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დაავადებების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მართვის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პროცესში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მიმდინარე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მეთვალყურეობას</w:t>
      </w:r>
      <w:r w:rsidR="00B026BD" w:rsidRPr="002815CC">
        <w:rPr>
          <w:rFonts w:ascii="Sylfaen" w:hAnsi="Sylfaen"/>
          <w:lang w:val="ka-GE"/>
        </w:rPr>
        <w:t>,</w:t>
      </w:r>
      <w:r w:rsidR="00491F90" w:rsidRPr="002815CC">
        <w:rPr>
          <w:rFonts w:ascii="Sylfaen" w:hAnsi="Sylfaen"/>
          <w:lang w:val="ka-GE"/>
        </w:rPr>
        <w:t xml:space="preserve"> უკუკავშირს,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ასევე</w:t>
      </w:r>
      <w:r w:rsidR="00491F90" w:rsidRPr="002815CC">
        <w:rPr>
          <w:rFonts w:ascii="Sylfaen" w:hAnsi="Sylfaen" w:cs="Sylfaen"/>
          <w:lang w:val="ka-GE"/>
        </w:rPr>
        <w:t xml:space="preserve">, საინფორმაციო 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დოკუმენტაციის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მაგ</w:t>
      </w:r>
      <w:r w:rsidR="00B026BD" w:rsidRPr="002815CC">
        <w:rPr>
          <w:rFonts w:ascii="Sylfaen" w:hAnsi="Sylfaen"/>
          <w:lang w:val="ka-GE"/>
        </w:rPr>
        <w:t xml:space="preserve">. </w:t>
      </w:r>
      <w:r w:rsidR="00B026BD" w:rsidRPr="002815CC">
        <w:rPr>
          <w:rFonts w:ascii="Sylfaen" w:hAnsi="Sylfaen" w:cs="Sylfaen"/>
          <w:lang w:val="ka-GE"/>
        </w:rPr>
        <w:t>ფორმა</w:t>
      </w:r>
      <w:r w:rsidR="00B026BD" w:rsidRPr="002815CC">
        <w:rPr>
          <w:rFonts w:ascii="Sylfaen" w:hAnsi="Sylfaen"/>
          <w:lang w:val="ka-GE"/>
        </w:rPr>
        <w:t xml:space="preserve"> </w:t>
      </w:r>
      <w:r w:rsidR="00491F90" w:rsidRPr="002815CC">
        <w:rPr>
          <w:rFonts w:ascii="Sylfaen" w:hAnsi="Sylfaen"/>
          <w:lang w:val="ka-GE"/>
        </w:rPr>
        <w:t>№</w:t>
      </w:r>
      <w:r w:rsidR="00B026BD" w:rsidRPr="002815CC">
        <w:rPr>
          <w:rFonts w:ascii="Sylfaen" w:hAnsi="Sylfaen"/>
          <w:lang w:val="ka-GE"/>
        </w:rPr>
        <w:t xml:space="preserve">100 </w:t>
      </w:r>
      <w:r w:rsidR="00B026BD" w:rsidRPr="002815CC">
        <w:rPr>
          <w:rFonts w:ascii="Sylfaen" w:hAnsi="Sylfaen" w:cs="Sylfaen"/>
          <w:lang w:val="ka-GE"/>
        </w:rPr>
        <w:t>და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რეცეპტის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გაცვლა</w:t>
      </w:r>
      <w:r w:rsidR="00467B29" w:rsidRPr="002815CC">
        <w:rPr>
          <w:rFonts w:ascii="Sylfaen" w:hAnsi="Sylfaen" w:cs="Sylfaen"/>
          <w:lang w:val="ka-GE"/>
        </w:rPr>
        <w:t xml:space="preserve">ს. </w:t>
      </w:r>
    </w:p>
    <w:p w14:paraId="0507C5B9" w14:textId="77777777" w:rsidR="00746745" w:rsidRPr="002815CC" w:rsidRDefault="00746745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</w:p>
    <w:p w14:paraId="7B9F14C6" w14:textId="2FD76599" w:rsidR="00853B21" w:rsidRPr="002815CC" w:rsidRDefault="00467B29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 w:cs="Sylfaen"/>
          <w:lang w:val="ka-GE"/>
        </w:rPr>
        <w:t xml:space="preserve">ბაზისური მოდელის ამოქმედებისთვის </w:t>
      </w:r>
      <w:r w:rsidR="00624BF3">
        <w:rPr>
          <w:rFonts w:ascii="Sylfaen" w:hAnsi="Sylfaen" w:cs="Sylfaen"/>
          <w:lang w:val="ka-GE"/>
        </w:rPr>
        <w:t>აუცილებელი</w:t>
      </w:r>
      <w:r w:rsidRPr="002815CC">
        <w:rPr>
          <w:rFonts w:ascii="Sylfaen" w:hAnsi="Sylfaen" w:cs="Sylfaen"/>
          <w:lang w:val="ka-GE"/>
        </w:rPr>
        <w:t xml:space="preserve"> ტექნოლოგიური უზრუნველყოფისთვის საჭირო იქნება </w:t>
      </w:r>
      <w:r w:rsidR="00491F90" w:rsidRPr="002815CC">
        <w:rPr>
          <w:rFonts w:ascii="Sylfaen" w:hAnsi="Sylfaen" w:cs="Sylfaen"/>
          <w:lang w:val="ka-GE"/>
        </w:rPr>
        <w:t xml:space="preserve">კომპიუტერი </w:t>
      </w:r>
      <w:r w:rsidR="00B026BD" w:rsidRPr="002815CC">
        <w:rPr>
          <w:rFonts w:ascii="Sylfaen" w:hAnsi="Sylfaen" w:cs="Sylfaen"/>
          <w:lang w:val="ka-GE"/>
        </w:rPr>
        <w:t>ორივე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მხარისთვის</w:t>
      </w:r>
      <w:r w:rsidR="00B026BD" w:rsidRPr="002815CC">
        <w:rPr>
          <w:rFonts w:ascii="Sylfaen" w:hAnsi="Sylfaen"/>
          <w:lang w:val="ka-GE"/>
        </w:rPr>
        <w:t xml:space="preserve">  </w:t>
      </w:r>
      <w:r w:rsidR="00B026BD" w:rsidRPr="002815CC">
        <w:rPr>
          <w:rFonts w:ascii="Sylfaen" w:hAnsi="Sylfaen" w:cs="Sylfaen"/>
          <w:lang w:val="ka-GE"/>
        </w:rPr>
        <w:t>და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lastRenderedPageBreak/>
        <w:t>კომპიუტერული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პროგრამა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ვიდეო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ზარისა</w:t>
      </w:r>
      <w:r w:rsidR="00491F90" w:rsidRPr="002815CC">
        <w:rPr>
          <w:rFonts w:ascii="Sylfaen" w:hAnsi="Sylfaen" w:cs="Sylfaen"/>
          <w:lang w:val="ka-GE"/>
        </w:rPr>
        <w:t>, ასევე,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პაციენტის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შესახებ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ინფორმაციის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შენახვისთვის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დადგენილი</w:t>
      </w:r>
      <w:r w:rsidR="00B026BD" w:rsidRPr="002815CC">
        <w:rPr>
          <w:rFonts w:ascii="Sylfaen" w:hAnsi="Sylfaen"/>
          <w:lang w:val="ka-GE"/>
        </w:rPr>
        <w:t xml:space="preserve"> </w:t>
      </w:r>
      <w:r w:rsidR="00B026BD" w:rsidRPr="002815CC">
        <w:rPr>
          <w:rFonts w:ascii="Sylfaen" w:hAnsi="Sylfaen" w:cs="Sylfaen"/>
          <w:lang w:val="ka-GE"/>
        </w:rPr>
        <w:t>წესით</w:t>
      </w:r>
      <w:r w:rsidR="00B026BD" w:rsidRPr="002815CC">
        <w:rPr>
          <w:rFonts w:ascii="Sylfaen" w:hAnsi="Sylfaen"/>
          <w:lang w:val="ka-GE"/>
        </w:rPr>
        <w:t xml:space="preserve">. </w:t>
      </w:r>
      <w:r w:rsidRPr="002815CC">
        <w:rPr>
          <w:rFonts w:ascii="Sylfaen" w:hAnsi="Sylfaen"/>
          <w:lang w:val="ka-GE"/>
        </w:rPr>
        <w:t xml:space="preserve">ამ მოდელის დანერგვასთან დაკავშირებული დანახარჯი მინიმალურია და უკავშირდება მხოლოდ კომპიუტერებისა და ინტერნეტის ხარჯებს. </w:t>
      </w:r>
      <w:r w:rsidR="00746745" w:rsidRPr="002815CC">
        <w:rPr>
          <w:rFonts w:ascii="Sylfaen" w:hAnsi="Sylfaen"/>
          <w:lang w:val="ka-GE"/>
        </w:rPr>
        <w:t>ასევე გასათვალისწინებელია ამბულატორიული ინფრასტრუ</w:t>
      </w:r>
      <w:r w:rsidR="000039BE" w:rsidRPr="002815CC">
        <w:rPr>
          <w:rFonts w:ascii="Sylfaen" w:hAnsi="Sylfaen"/>
          <w:lang w:val="ka-GE"/>
        </w:rPr>
        <w:t>ქ</w:t>
      </w:r>
      <w:r w:rsidR="00746745" w:rsidRPr="002815CC">
        <w:rPr>
          <w:rFonts w:ascii="Sylfaen" w:hAnsi="Sylfaen"/>
          <w:lang w:val="ka-GE"/>
        </w:rPr>
        <w:t>ტურის მდგომარეობა და სამედიცინო პერსონალის კომპიუტერული უნარ-ჩვევები.</w:t>
      </w:r>
    </w:p>
    <w:p w14:paraId="0FD57052" w14:textId="77777777" w:rsidR="00711BEE" w:rsidRPr="002815CC" w:rsidRDefault="00711BEE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</w:p>
    <w:p w14:paraId="35EB1D08" w14:textId="12031277" w:rsidR="00746745" w:rsidRPr="002815CC" w:rsidRDefault="00467B29" w:rsidP="00C83F1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b/>
          <w:lang w:val="ka-GE"/>
        </w:rPr>
        <w:t>მეორე მოდელი</w:t>
      </w:r>
      <w:r w:rsidRPr="002815CC">
        <w:rPr>
          <w:rFonts w:ascii="Sylfaen" w:hAnsi="Sylfaen"/>
          <w:lang w:val="ka-GE"/>
        </w:rPr>
        <w:t xml:space="preserve"> ტექნოლოგიურად შედარებით გართულებულია და ითვალისწინებს </w:t>
      </w:r>
      <w:r w:rsidRPr="002815CC">
        <w:rPr>
          <w:rFonts w:ascii="Sylfaen" w:hAnsi="Sylfaen"/>
          <w:b/>
          <w:lang w:val="ka-GE"/>
        </w:rPr>
        <w:t>ოჯახის ექიმსა და სპეციალისტებს შორის ტელეკომუნიკაციას</w:t>
      </w:r>
      <w:r w:rsidRPr="002815CC">
        <w:rPr>
          <w:rFonts w:ascii="Sylfaen" w:hAnsi="Sylfaen"/>
          <w:lang w:val="ka-GE"/>
        </w:rPr>
        <w:t xml:space="preserve"> დიაგნოსტიკის მიზნით</w:t>
      </w:r>
      <w:r w:rsidR="007F5D9E" w:rsidRPr="002815CC">
        <w:rPr>
          <w:rFonts w:ascii="Sylfaen" w:hAnsi="Sylfaen"/>
          <w:lang w:val="ka-GE"/>
        </w:rPr>
        <w:t>. ამ მოდელს მეტი პრაქტიკული მნიშვნელობა ექნება</w:t>
      </w:r>
      <w:r w:rsidR="00B026BD" w:rsidRPr="002815CC">
        <w:rPr>
          <w:rFonts w:ascii="Sylfaen" w:hAnsi="Sylfaen"/>
          <w:lang w:val="ka-GE"/>
        </w:rPr>
        <w:t xml:space="preserve"> რაიონული დონის საავადმყოფოსგან დაშორებულ ლოკაციებში</w:t>
      </w:r>
      <w:r w:rsidR="007F5D9E" w:rsidRPr="002815CC">
        <w:rPr>
          <w:rFonts w:ascii="Sylfaen" w:hAnsi="Sylfaen"/>
          <w:lang w:val="ka-GE"/>
        </w:rPr>
        <w:t>, საიდანაც პაციენტებს უჭირთ სპეციალისტის კონსულტაციისთვის რაიონული დონის სამედიცინო დაწესებულებაში ჩამოსვლა.</w:t>
      </w:r>
    </w:p>
    <w:p w14:paraId="20ECDF80" w14:textId="17C59EBD" w:rsidR="00853B21" w:rsidRPr="002815CC" w:rsidRDefault="007F5D9E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lang w:val="ka-GE"/>
        </w:rPr>
        <w:t xml:space="preserve"> </w:t>
      </w:r>
    </w:p>
    <w:p w14:paraId="3A46F6CF" w14:textId="756158E0" w:rsidR="00B8254B" w:rsidRPr="002815CC" w:rsidRDefault="000B1F7D" w:rsidP="00C83F10">
      <w:pPr>
        <w:pStyle w:val="ListParagraph"/>
        <w:spacing w:line="276" w:lineRule="auto"/>
        <w:ind w:left="360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 xml:space="preserve">რეკომენდებული </w:t>
      </w:r>
      <w:r w:rsidR="007F5D9E" w:rsidRPr="002815CC">
        <w:rPr>
          <w:rFonts w:ascii="Sylfaen" w:hAnsi="Sylfaen"/>
          <w:lang w:val="ka-GE"/>
        </w:rPr>
        <w:t>დიაგნოსტიკური შესაძლებლობები ადგილზე გამოკვლევისა და შემდეგ მონაცემების ტელეკომუნიკაციის არხებით გადაცემისთვის მოიცავს</w:t>
      </w:r>
      <w:r w:rsidRPr="002815CC">
        <w:rPr>
          <w:rFonts w:ascii="Sylfaen" w:hAnsi="Sylfaen"/>
          <w:lang w:val="ka-GE"/>
        </w:rPr>
        <w:t xml:space="preserve"> </w:t>
      </w:r>
      <w:r w:rsidRPr="002815CC">
        <w:rPr>
          <w:rFonts w:ascii="Sylfaen" w:hAnsi="Sylfaen" w:cs="Sylfaen"/>
          <w:lang w:val="ka-GE"/>
        </w:rPr>
        <w:t>ტელემედიცინის</w:t>
      </w:r>
      <w:r w:rsidRPr="002815CC">
        <w:rPr>
          <w:rFonts w:ascii="Sylfaen" w:hAnsi="Sylfaen"/>
          <w:lang w:val="ka-GE"/>
        </w:rPr>
        <w:t xml:space="preserve"> აპარატურას, რომელიც აღჭურვილი იქნება </w:t>
      </w:r>
      <w:r w:rsidRPr="002815CC">
        <w:rPr>
          <w:rFonts w:ascii="Sylfaen" w:hAnsi="Sylfaen"/>
          <w:u w:val="single"/>
          <w:lang w:val="ka-GE"/>
        </w:rPr>
        <w:t>სპირომეტრით</w:t>
      </w:r>
      <w:r w:rsidR="00624BF3">
        <w:rPr>
          <w:rFonts w:ascii="Sylfaen" w:hAnsi="Sylfaen"/>
          <w:u w:val="single"/>
          <w:lang w:val="ka-GE"/>
        </w:rPr>
        <w:t>,</w:t>
      </w:r>
      <w:r w:rsidRPr="002815CC">
        <w:rPr>
          <w:rFonts w:ascii="Sylfaen" w:hAnsi="Sylfaen"/>
          <w:u w:val="single"/>
          <w:lang w:val="ka-GE"/>
        </w:rPr>
        <w:t xml:space="preserve"> სტეტოსკოპით, ოტოსკოპით, ოფთალმოსკოპით და დერმასკოპი</w:t>
      </w:r>
      <w:r w:rsidRPr="002815CC">
        <w:rPr>
          <w:rFonts w:ascii="Sylfaen" w:hAnsi="Sylfaen" w:cs="Sylfaen"/>
          <w:u w:val="single"/>
          <w:lang w:val="ka-GE"/>
        </w:rPr>
        <w:t>თ</w:t>
      </w:r>
      <w:r w:rsidRPr="002815CC">
        <w:rPr>
          <w:rFonts w:ascii="Sylfaen" w:hAnsi="Sylfaen"/>
          <w:u w:val="single"/>
          <w:lang w:val="ka-GE"/>
        </w:rPr>
        <w:t xml:space="preserve"> </w:t>
      </w:r>
      <w:r w:rsidRPr="002815CC">
        <w:rPr>
          <w:rFonts w:ascii="Sylfaen" w:hAnsi="Sylfaen"/>
          <w:lang w:val="ka-GE"/>
        </w:rPr>
        <w:t xml:space="preserve">ზოგადი ვიზუალიზაციისთვის. ასევე მნიშვნელოვანია </w:t>
      </w:r>
      <w:r w:rsidR="00332CC0" w:rsidRPr="002815CC">
        <w:rPr>
          <w:rFonts w:ascii="Sylfaen" w:hAnsi="Sylfaen"/>
          <w:lang w:val="ka-GE"/>
        </w:rPr>
        <w:t xml:space="preserve">ციფრული </w:t>
      </w:r>
      <w:r w:rsidRPr="002815CC">
        <w:rPr>
          <w:rFonts w:ascii="Sylfaen" w:hAnsi="Sylfaen"/>
          <w:u w:val="single"/>
          <w:lang w:val="ka-GE"/>
        </w:rPr>
        <w:t>ელექტროკარდიოგრაფიის</w:t>
      </w:r>
      <w:r w:rsidR="00332CC0" w:rsidRPr="002815CC">
        <w:rPr>
          <w:rFonts w:ascii="Sylfaen" w:hAnsi="Sylfaen"/>
          <w:u w:val="single"/>
          <w:lang w:val="ka-GE"/>
        </w:rPr>
        <w:t xml:space="preserve"> </w:t>
      </w:r>
      <w:r w:rsidR="00332CC0" w:rsidRPr="002815CC">
        <w:rPr>
          <w:rFonts w:ascii="Sylfaen" w:hAnsi="Sylfaen"/>
          <w:lang w:val="ka-GE"/>
        </w:rPr>
        <w:t xml:space="preserve">გამოყენებაც გულის რითმის დარღვევების და სხვა პათოლოგიების დროული გამორიცხვის მიზნით. </w:t>
      </w:r>
    </w:p>
    <w:p w14:paraId="1367828B" w14:textId="77777777" w:rsidR="00746745" w:rsidRPr="002815CC" w:rsidRDefault="00746745" w:rsidP="00C83F10">
      <w:pPr>
        <w:pStyle w:val="ListParagraph"/>
        <w:spacing w:line="276" w:lineRule="auto"/>
        <w:ind w:left="360"/>
        <w:jc w:val="both"/>
        <w:rPr>
          <w:rFonts w:ascii="Sylfaen" w:hAnsi="Sylfaen"/>
          <w:lang w:val="ka-GE"/>
        </w:rPr>
      </w:pPr>
    </w:p>
    <w:p w14:paraId="4F773DB6" w14:textId="0764B581" w:rsidR="00C400BC" w:rsidRPr="002815CC" w:rsidRDefault="00C400BC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lang w:val="ka-GE"/>
        </w:rPr>
        <w:t>ეფექტურობის უზრუნველყოფისთვის</w:t>
      </w:r>
      <w:r w:rsidR="00651190" w:rsidRPr="002815CC">
        <w:rPr>
          <w:rFonts w:ascii="Sylfaen" w:hAnsi="Sylfaen"/>
          <w:lang w:val="ka-GE"/>
        </w:rPr>
        <w:t>,</w:t>
      </w:r>
      <w:r w:rsidRPr="002815CC">
        <w:rPr>
          <w:rFonts w:ascii="Sylfaen" w:hAnsi="Sylfaen"/>
          <w:lang w:val="ka-GE"/>
        </w:rPr>
        <w:t xml:space="preserve"> ამ ტიპის ციფრული სერვისის განვითარება რეკომენდებულია ამბულატორიებში, რომლებიც ემსახურება 3000-ზე მეტ მოსახლეობას</w:t>
      </w:r>
      <w:r w:rsidR="00651190" w:rsidRPr="002815CC">
        <w:rPr>
          <w:rFonts w:ascii="Sylfaen" w:hAnsi="Sylfaen"/>
          <w:lang w:val="ka-GE"/>
        </w:rPr>
        <w:t xml:space="preserve"> ან რთული ლანდშაფტის მქონე დასახლებებისათვის, როდესაც გადაადგილება მოსახლეობისათვის სირთულეებთან არის დაკავშირებული და კლიმატური პირობების გამო, ზოჯერ შეუძლებელიც</w:t>
      </w:r>
      <w:r w:rsidRPr="002815CC">
        <w:rPr>
          <w:rFonts w:ascii="Sylfaen" w:hAnsi="Sylfaen"/>
          <w:lang w:val="ka-GE"/>
        </w:rPr>
        <w:t xml:space="preserve">. </w:t>
      </w:r>
      <w:r w:rsidR="00742677" w:rsidRPr="002815CC">
        <w:rPr>
          <w:rFonts w:ascii="Sylfaen" w:hAnsi="Sylfaen"/>
          <w:lang w:val="ka-GE"/>
        </w:rPr>
        <w:t>აუცილებელი წინაპირობაა ა</w:t>
      </w:r>
      <w:r w:rsidR="00742677" w:rsidRPr="002815CC">
        <w:rPr>
          <w:rFonts w:ascii="Sylfaen" w:hAnsi="Sylfaen"/>
          <w:u w:val="single"/>
          <w:lang w:val="ka-GE"/>
        </w:rPr>
        <w:t xml:space="preserve">მბულატორიის შენობის კარგი მდგომარეობა </w:t>
      </w:r>
      <w:r w:rsidR="00742677" w:rsidRPr="002815CC">
        <w:rPr>
          <w:rFonts w:ascii="Sylfaen" w:hAnsi="Sylfaen"/>
          <w:lang w:val="ka-GE"/>
        </w:rPr>
        <w:t>და ასევე</w:t>
      </w:r>
      <w:r w:rsidR="00C74187" w:rsidRPr="002815CC">
        <w:rPr>
          <w:rFonts w:ascii="Sylfaen" w:hAnsi="Sylfaen"/>
          <w:lang w:val="ka-GE"/>
        </w:rPr>
        <w:t>,</w:t>
      </w:r>
      <w:r w:rsidR="00742677" w:rsidRPr="002815CC">
        <w:rPr>
          <w:rFonts w:ascii="Sylfaen" w:hAnsi="Sylfaen"/>
          <w:lang w:val="ka-GE"/>
        </w:rPr>
        <w:t xml:space="preserve"> </w:t>
      </w:r>
      <w:r w:rsidR="00742677" w:rsidRPr="002815CC">
        <w:rPr>
          <w:rFonts w:ascii="Sylfaen" w:hAnsi="Sylfaen"/>
          <w:u w:val="single"/>
          <w:lang w:val="ka-GE"/>
        </w:rPr>
        <w:t>სამედიცინო პერსონალის ინტერესი და პოტენციალი</w:t>
      </w:r>
      <w:r w:rsidR="00742677" w:rsidRPr="002815CC">
        <w:rPr>
          <w:rFonts w:ascii="Sylfaen" w:hAnsi="Sylfaen"/>
          <w:lang w:val="ka-GE"/>
        </w:rPr>
        <w:t xml:space="preserve"> აქტიურად გამოიყენოს მუშაობის პროცესში არსებული ციფრული ტექნოლოგიები.</w:t>
      </w:r>
    </w:p>
    <w:p w14:paraId="0A42A866" w14:textId="77777777" w:rsidR="00711BEE" w:rsidRPr="002815CC" w:rsidRDefault="00711BEE" w:rsidP="00C83F10">
      <w:pPr>
        <w:pStyle w:val="ListParagraph"/>
        <w:spacing w:line="276" w:lineRule="auto"/>
        <w:ind w:left="360"/>
        <w:jc w:val="both"/>
        <w:rPr>
          <w:rFonts w:ascii="Sylfaen" w:hAnsi="Sylfaen"/>
        </w:rPr>
      </w:pPr>
    </w:p>
    <w:p w14:paraId="2C875924" w14:textId="3859955F" w:rsidR="006C351F" w:rsidRPr="002815CC" w:rsidRDefault="00B8254B" w:rsidP="00C83F10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Sylfaen" w:hAnsi="Sylfaen"/>
        </w:rPr>
      </w:pPr>
      <w:r w:rsidRPr="002815CC">
        <w:rPr>
          <w:rFonts w:ascii="Sylfaen" w:hAnsi="Sylfaen"/>
          <w:b/>
          <w:lang w:val="ka-GE"/>
        </w:rPr>
        <w:t>მესამე მოდელი</w:t>
      </w:r>
      <w:r w:rsidRPr="002815CC">
        <w:rPr>
          <w:rFonts w:ascii="Sylfaen" w:hAnsi="Sylfaen"/>
          <w:lang w:val="ka-GE"/>
        </w:rPr>
        <w:t xml:space="preserve"> გულისხმობს </w:t>
      </w:r>
      <w:r w:rsidRPr="002815CC">
        <w:rPr>
          <w:rFonts w:ascii="Sylfaen" w:hAnsi="Sylfaen"/>
          <w:b/>
          <w:lang w:val="ka-GE"/>
        </w:rPr>
        <w:t>ტელეკომუნიკაციის შესაძლებლობების</w:t>
      </w:r>
      <w:r w:rsidRPr="002815CC">
        <w:rPr>
          <w:rFonts w:ascii="Sylfaen" w:hAnsi="Sylfaen"/>
          <w:lang w:val="ka-GE"/>
        </w:rPr>
        <w:t xml:space="preserve"> განვითარებას </w:t>
      </w:r>
      <w:r w:rsidR="00C400BC" w:rsidRPr="002815CC">
        <w:rPr>
          <w:rFonts w:ascii="Sylfaen" w:hAnsi="Sylfaen"/>
          <w:lang w:val="ka-GE"/>
        </w:rPr>
        <w:t>გეო</w:t>
      </w:r>
      <w:r w:rsidRPr="002815CC">
        <w:rPr>
          <w:rFonts w:ascii="Sylfaen" w:hAnsi="Sylfaen"/>
          <w:lang w:val="ka-GE"/>
        </w:rPr>
        <w:t xml:space="preserve">გრაფიულად ძნელად მისადგომ ადგილებში დასაქმებულ </w:t>
      </w:r>
      <w:r w:rsidRPr="002815CC">
        <w:rPr>
          <w:rFonts w:ascii="Sylfaen" w:hAnsi="Sylfaen"/>
          <w:b/>
          <w:lang w:val="ka-GE"/>
        </w:rPr>
        <w:t>ექთნებსა და უახლოეს ამბულატორიებში ოჯახის ექიმებს შორის</w:t>
      </w:r>
      <w:r w:rsidRPr="002815CC">
        <w:rPr>
          <w:rFonts w:ascii="Sylfaen" w:hAnsi="Sylfaen"/>
          <w:lang w:val="ka-GE"/>
        </w:rPr>
        <w:t xml:space="preserve">. მიზანშეწონილია საექთნო პუნქტის აღჭურვა </w:t>
      </w:r>
      <w:r w:rsidR="00B026BD" w:rsidRPr="002815CC">
        <w:rPr>
          <w:rFonts w:ascii="Sylfaen" w:hAnsi="Sylfaen"/>
          <w:u w:val="single"/>
          <w:lang w:val="ka-GE"/>
        </w:rPr>
        <w:t>პაციენტის მონიტორი</w:t>
      </w:r>
      <w:r w:rsidRPr="002815CC">
        <w:rPr>
          <w:rFonts w:ascii="Sylfaen" w:hAnsi="Sylfaen"/>
          <w:u w:val="single"/>
          <w:lang w:val="ka-GE"/>
        </w:rPr>
        <w:t>თ</w:t>
      </w:r>
      <w:r w:rsidR="00B026BD" w:rsidRPr="002815CC">
        <w:rPr>
          <w:rFonts w:ascii="Sylfaen" w:hAnsi="Sylfaen"/>
          <w:u w:val="single"/>
          <w:lang w:val="ka-GE"/>
        </w:rPr>
        <w:t xml:space="preserve"> (წნევის, სატურაციის, პულსის ელექტროგრაფიული მონაცემების დაკვირვებისთვის)</w:t>
      </w:r>
      <w:r w:rsidRPr="002815CC">
        <w:rPr>
          <w:rFonts w:ascii="Sylfaen" w:hAnsi="Sylfaen"/>
          <w:u w:val="single"/>
          <w:lang w:val="ka-GE"/>
        </w:rPr>
        <w:t xml:space="preserve"> და </w:t>
      </w:r>
      <w:r w:rsidR="00B026BD" w:rsidRPr="002815CC">
        <w:rPr>
          <w:rFonts w:ascii="Sylfaen" w:hAnsi="Sylfaen" w:cs="Sylfaen"/>
          <w:u w:val="single"/>
          <w:lang w:val="ka-GE"/>
        </w:rPr>
        <w:t>ელექტრონული</w:t>
      </w:r>
      <w:r w:rsidR="00B026BD" w:rsidRPr="002815CC">
        <w:rPr>
          <w:rFonts w:ascii="Sylfaen" w:hAnsi="Sylfaen"/>
          <w:u w:val="single"/>
          <w:lang w:val="ka-GE"/>
        </w:rPr>
        <w:t xml:space="preserve"> სასწორი (წონა, სიმაღლე, მასის ინდექსი, ვისცერული სიმსუქნე და კუნთების განვითარების ინდექსი)</w:t>
      </w:r>
      <w:r w:rsidR="00C400BC" w:rsidRPr="002815CC">
        <w:rPr>
          <w:rFonts w:ascii="Sylfaen" w:hAnsi="Sylfaen"/>
          <w:u w:val="single"/>
          <w:lang w:val="ka-GE"/>
        </w:rPr>
        <w:t>.</w:t>
      </w:r>
      <w:r w:rsidR="00C400BC" w:rsidRPr="002815CC">
        <w:rPr>
          <w:rFonts w:ascii="Sylfaen" w:hAnsi="Sylfaen"/>
          <w:lang w:val="ka-GE"/>
        </w:rPr>
        <w:t xml:space="preserve"> </w:t>
      </w:r>
      <w:r w:rsidR="00C400BC" w:rsidRPr="002815CC">
        <w:rPr>
          <w:rFonts w:ascii="Sylfaen" w:hAnsi="Sylfaen"/>
          <w:u w:val="single"/>
          <w:lang w:val="ka-GE"/>
        </w:rPr>
        <w:t>შესაძლოა ციფრული სტეტოკოპის</w:t>
      </w:r>
      <w:r w:rsidR="00C400BC" w:rsidRPr="002815CC">
        <w:rPr>
          <w:rFonts w:ascii="Sylfaen" w:hAnsi="Sylfaen"/>
          <w:lang w:val="ka-GE"/>
        </w:rPr>
        <w:t xml:space="preserve"> გამოყენებაც</w:t>
      </w:r>
      <w:r w:rsidR="00794F8A">
        <w:rPr>
          <w:rFonts w:ascii="Sylfaen" w:hAnsi="Sylfaen"/>
          <w:lang w:val="ka-GE"/>
        </w:rPr>
        <w:t xml:space="preserve"> </w:t>
      </w:r>
      <w:r w:rsidR="00C400BC" w:rsidRPr="002815CC">
        <w:rPr>
          <w:rFonts w:ascii="Sylfaen" w:hAnsi="Sylfaen"/>
          <w:lang w:val="ka-GE"/>
        </w:rPr>
        <w:t xml:space="preserve">პნევმონიის ან სხვა რესპირაციული ინფექციების დროული დიაგნოსტირების მიზნით. </w:t>
      </w:r>
      <w:r w:rsidR="000542F7" w:rsidRPr="002815CC">
        <w:rPr>
          <w:rFonts w:ascii="Sylfaen" w:hAnsi="Sylfaen"/>
          <w:lang w:val="ka-GE"/>
        </w:rPr>
        <w:t xml:space="preserve">ამ შემთხვევაშიც, აუცილებელი წინაპირობაა ამბულატორიის შენობის კარგი მდგომარეობა და ასევე სამედიცინო პერსონალის ინტერესი და პოტენციალი აქტიურად გამოიყენოს მუშაობის პროცესში არსებული ციფრული ტექნოლოგიები. ასევე ინტერნეტით უზრუნველყოფის შესაძლებლობა. </w:t>
      </w:r>
    </w:p>
    <w:p w14:paraId="5F7394BD" w14:textId="4B7C19D4" w:rsidR="006C351F" w:rsidRPr="002815CC" w:rsidRDefault="005B3184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lastRenderedPageBreak/>
        <w:t>ტელე</w:t>
      </w:r>
      <w:r w:rsidR="00F03909" w:rsidRPr="002815CC">
        <w:rPr>
          <w:rFonts w:ascii="Sylfaen" w:hAnsi="Sylfaen"/>
          <w:lang w:val="ka-GE"/>
        </w:rPr>
        <w:t>მ</w:t>
      </w:r>
      <w:r w:rsidRPr="002815CC">
        <w:rPr>
          <w:rFonts w:ascii="Sylfaen" w:hAnsi="Sylfaen"/>
          <w:lang w:val="ka-GE"/>
        </w:rPr>
        <w:t>ე</w:t>
      </w:r>
      <w:r w:rsidR="00F03909" w:rsidRPr="002815CC">
        <w:rPr>
          <w:rFonts w:ascii="Sylfaen" w:hAnsi="Sylfaen"/>
          <w:lang w:val="ka-GE"/>
        </w:rPr>
        <w:t>დი</w:t>
      </w:r>
      <w:r w:rsidRPr="002815CC">
        <w:rPr>
          <w:rFonts w:ascii="Sylfaen" w:hAnsi="Sylfaen"/>
          <w:lang w:val="ka-GE"/>
        </w:rPr>
        <w:t>ცინის გამოყენებასთან ერთად რეკომენდებულია სრულად ავტომატიზებული ციფრული ანალიზატორების გამოყენება ამბულატორიებში, რომლებიც ემსახურება</w:t>
      </w:r>
      <w:r w:rsidR="000542F7" w:rsidRPr="002815CC">
        <w:rPr>
          <w:rFonts w:ascii="Sylfaen" w:hAnsi="Sylfaen"/>
          <w:lang w:val="ka-GE"/>
        </w:rPr>
        <w:t xml:space="preserve"> 3000</w:t>
      </w:r>
      <w:r w:rsidRPr="002815CC">
        <w:rPr>
          <w:rFonts w:ascii="Sylfaen" w:hAnsi="Sylfaen"/>
          <w:lang w:val="ka-GE"/>
        </w:rPr>
        <w:t>-ზე მეტ მოსახლეობა</w:t>
      </w:r>
      <w:r w:rsidR="00C74187" w:rsidRPr="002815CC">
        <w:rPr>
          <w:rFonts w:ascii="Sylfaen" w:hAnsi="Sylfaen"/>
          <w:lang w:val="ka-GE"/>
        </w:rPr>
        <w:t>ს</w:t>
      </w:r>
      <w:r w:rsidR="00AA56C6">
        <w:rPr>
          <w:rFonts w:ascii="Sylfaen" w:hAnsi="Sylfaen"/>
          <w:lang w:val="ka-GE"/>
        </w:rPr>
        <w:t>, ასევე,</w:t>
      </w:r>
      <w:r w:rsidR="00C74187" w:rsidRPr="002815CC">
        <w:rPr>
          <w:rFonts w:ascii="Sylfaen" w:hAnsi="Sylfaen"/>
          <w:lang w:val="ka-GE"/>
        </w:rPr>
        <w:t xml:space="preserve"> რთული ლანდშაფტის მქონე დასახლებებისათვის</w:t>
      </w:r>
      <w:r w:rsidRPr="002815CC">
        <w:rPr>
          <w:rFonts w:ascii="Sylfaen" w:hAnsi="Sylfaen"/>
          <w:lang w:val="ka-GE"/>
        </w:rPr>
        <w:t>. სოფლის ექიმის დონეზე დიაგნოსტიკური შესაძლებლობებისა და ქრონიკული დაავადებების მართვის გაუმჯობესების მიზნით მიზანშეწონილია</w:t>
      </w:r>
      <w:r w:rsidRPr="002815CC">
        <w:rPr>
          <w:rFonts w:ascii="Sylfaen" w:hAnsi="Sylfaen"/>
        </w:rPr>
        <w:t xml:space="preserve">, </w:t>
      </w:r>
      <w:r w:rsidRPr="002815CC">
        <w:rPr>
          <w:rFonts w:ascii="Sylfaen" w:hAnsi="Sylfaen"/>
          <w:lang w:val="ka-GE"/>
        </w:rPr>
        <w:t>სულ მცირე, სისხლის ავტომატიზებული ანალიზატორი ასრულებდეს შემდეგი სახის გამოკვლევებს:</w:t>
      </w:r>
    </w:p>
    <w:p w14:paraId="701E0E9E" w14:textId="74A702F1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სისხლის საერთო ანალიზი</w:t>
      </w:r>
      <w:r w:rsidR="00C24A19">
        <w:rPr>
          <w:rFonts w:ascii="Sylfaen" w:eastAsia="Sylfaen" w:hAnsi="Sylfaen"/>
          <w:lang w:val="ka-GE"/>
        </w:rPr>
        <w:t>;</w:t>
      </w:r>
      <w:r w:rsidRPr="002815CC">
        <w:rPr>
          <w:rFonts w:ascii="Sylfaen" w:eastAsia="Sylfaen" w:hAnsi="Sylfaen"/>
          <w:lang w:val="ka-GE"/>
        </w:rPr>
        <w:t xml:space="preserve"> </w:t>
      </w:r>
    </w:p>
    <w:p w14:paraId="4C23BC2F" w14:textId="4628CAB7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გლუკოზა პერიფერიულ სისხლში</w:t>
      </w:r>
      <w:r w:rsidR="00C24A19">
        <w:rPr>
          <w:rFonts w:ascii="Sylfaen" w:eastAsia="Sylfaen" w:hAnsi="Sylfaen"/>
          <w:lang w:val="ka-GE"/>
        </w:rPr>
        <w:t>;</w:t>
      </w:r>
      <w:r w:rsidRPr="002815CC">
        <w:rPr>
          <w:rFonts w:ascii="Sylfaen" w:eastAsia="Sylfaen" w:hAnsi="Sylfaen"/>
        </w:rPr>
        <w:t xml:space="preserve">  </w:t>
      </w:r>
    </w:p>
    <w:p w14:paraId="11F7296C" w14:textId="25F5AF5D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კრეატინინი</w:t>
      </w:r>
      <w:r w:rsidR="00C24A19">
        <w:rPr>
          <w:rFonts w:ascii="Sylfaen" w:eastAsia="Sylfaen" w:hAnsi="Sylfaen"/>
          <w:lang w:val="ka-GE"/>
        </w:rPr>
        <w:t>;</w:t>
      </w:r>
      <w:r w:rsidRPr="002815CC">
        <w:rPr>
          <w:rFonts w:ascii="Sylfaen" w:eastAsia="Sylfaen" w:hAnsi="Sylfaen"/>
        </w:rPr>
        <w:t xml:space="preserve"> </w:t>
      </w:r>
    </w:p>
    <w:p w14:paraId="51FCDF9D" w14:textId="5D55574E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ქოლესტერინი სისხლში</w:t>
      </w:r>
      <w:r w:rsidR="00C24A19">
        <w:rPr>
          <w:rFonts w:ascii="Sylfaen" w:eastAsia="Sylfaen" w:hAnsi="Sylfaen"/>
          <w:lang w:val="ka-GE"/>
        </w:rPr>
        <w:t>;</w:t>
      </w:r>
      <w:r w:rsidRPr="002815CC">
        <w:rPr>
          <w:rFonts w:ascii="Sylfaen" w:eastAsia="Sylfaen" w:hAnsi="Sylfaen"/>
        </w:rPr>
        <w:t xml:space="preserve"> </w:t>
      </w:r>
    </w:p>
    <w:p w14:paraId="6D1B5988" w14:textId="2E0320FB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 xml:space="preserve">შრატში ლიპიდების განსაზღვრა: </w:t>
      </w:r>
      <w:r w:rsidRPr="002815CC">
        <w:rPr>
          <w:rFonts w:ascii="Sylfaen" w:eastAsia="Sylfaen" w:hAnsi="Sylfaen"/>
          <w:lang w:val="ka-GE"/>
        </w:rPr>
        <w:t>მაღალი სიმკვრივის ლპ ქოლესტერინი</w:t>
      </w:r>
      <w:r w:rsidRPr="002815CC">
        <w:rPr>
          <w:rFonts w:ascii="Sylfaen" w:eastAsia="Sylfaen" w:hAnsi="Sylfaen"/>
        </w:rPr>
        <w:t xml:space="preserve">, </w:t>
      </w:r>
      <w:r w:rsidRPr="002815CC">
        <w:rPr>
          <w:rFonts w:ascii="Sylfaen" w:eastAsia="Sylfaen" w:hAnsi="Sylfaen"/>
          <w:lang w:val="ka-GE"/>
        </w:rPr>
        <w:t>საერთო ტრიგლიცერიდები</w:t>
      </w:r>
      <w:r w:rsidRPr="002815CC">
        <w:rPr>
          <w:rFonts w:ascii="Sylfaen" w:eastAsia="Sylfaen" w:hAnsi="Sylfaen"/>
        </w:rPr>
        <w:t xml:space="preserve">, </w:t>
      </w:r>
      <w:r w:rsidRPr="002815CC">
        <w:rPr>
          <w:rFonts w:ascii="Sylfaen" w:eastAsia="Sylfaen" w:hAnsi="Sylfaen"/>
          <w:lang w:val="ka-GE"/>
        </w:rPr>
        <w:t>დაბალი სიმკვრივის ლპ ქოლესტერინი</w:t>
      </w:r>
      <w:r w:rsidR="00C24A19">
        <w:rPr>
          <w:rFonts w:ascii="Sylfaen" w:eastAsia="Sylfaen" w:hAnsi="Sylfaen"/>
          <w:lang w:val="ka-GE"/>
        </w:rPr>
        <w:t>;</w:t>
      </w:r>
    </w:p>
    <w:p w14:paraId="4D46ABE5" w14:textId="49150843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  <w:lang w:val="ka-GE"/>
        </w:rPr>
        <w:t>საერთაშორისო ნორმალიზებული შეფარდება (</w:t>
      </w:r>
      <w:r w:rsidRPr="002815CC">
        <w:rPr>
          <w:rFonts w:ascii="Sylfaen" w:eastAsia="Sylfaen" w:hAnsi="Sylfaen"/>
        </w:rPr>
        <w:t>INR)</w:t>
      </w:r>
      <w:r w:rsidR="00C24A19">
        <w:rPr>
          <w:rFonts w:ascii="Sylfaen" w:eastAsia="Sylfaen" w:hAnsi="Sylfaen"/>
          <w:lang w:val="ka-GE"/>
        </w:rPr>
        <w:t>;</w:t>
      </w:r>
    </w:p>
    <w:p w14:paraId="2B3D42D7" w14:textId="75CBA6C5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განავლის ანალიზი ფარულ სისხლდენაზე</w:t>
      </w:r>
      <w:r w:rsidR="00C24A19">
        <w:rPr>
          <w:rFonts w:ascii="Sylfaen" w:eastAsia="Sylfaen" w:hAnsi="Sylfaen"/>
        </w:rPr>
        <w:t>;</w:t>
      </w:r>
      <w:r w:rsidRPr="002815CC">
        <w:rPr>
          <w:rFonts w:ascii="Sylfaen" w:eastAsia="Sylfaen" w:hAnsi="Sylfaen"/>
        </w:rPr>
        <w:t xml:space="preserve"> </w:t>
      </w:r>
    </w:p>
    <w:p w14:paraId="6839F2FE" w14:textId="20C9C8E8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პროთრომბინის დრო (INR)</w:t>
      </w:r>
      <w:r w:rsidR="00C24A19">
        <w:rPr>
          <w:rFonts w:ascii="Sylfaen" w:eastAsia="Sylfaen" w:hAnsi="Sylfaen"/>
          <w:lang w:val="ka-GE"/>
        </w:rPr>
        <w:t>;</w:t>
      </w:r>
      <w:r w:rsidRPr="002815CC">
        <w:rPr>
          <w:rFonts w:ascii="Sylfaen" w:eastAsia="Sylfaen" w:hAnsi="Sylfaen"/>
        </w:rPr>
        <w:t xml:space="preserve"> </w:t>
      </w:r>
    </w:p>
    <w:p w14:paraId="122BDFA8" w14:textId="782D3123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</w:rPr>
        <w:t>ღვიძლის ფუნქციური სინჯები: ALT, AST</w:t>
      </w:r>
      <w:r w:rsidR="00C24A19">
        <w:rPr>
          <w:rFonts w:ascii="Sylfaen" w:eastAsia="Sylfaen" w:hAnsi="Sylfaen"/>
          <w:lang w:val="ka-GE"/>
        </w:rPr>
        <w:t>;</w:t>
      </w:r>
    </w:p>
    <w:p w14:paraId="382FDA4B" w14:textId="78C30924" w:rsidR="005B3184" w:rsidRPr="002815CC" w:rsidRDefault="005B3184" w:rsidP="00C83F10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Sylfaen" w:eastAsia="Sylfaen" w:hAnsi="Sylfaen"/>
        </w:rPr>
      </w:pPr>
      <w:r w:rsidRPr="002815CC">
        <w:rPr>
          <w:rFonts w:ascii="Sylfaen" w:eastAsia="Sylfaen" w:hAnsi="Sylfaen"/>
          <w:lang w:val="ka-GE"/>
        </w:rPr>
        <w:t>ფ</w:t>
      </w:r>
      <w:r w:rsidRPr="002815CC">
        <w:rPr>
          <w:rFonts w:ascii="Sylfaen" w:eastAsia="Sylfaen" w:hAnsi="Sylfaen"/>
        </w:rPr>
        <w:t>არისებრი ჯირკვლის ფუნქციური სინჯი TSH</w:t>
      </w:r>
      <w:r w:rsidR="00C24A19">
        <w:rPr>
          <w:rFonts w:ascii="Sylfaen" w:eastAsia="Sylfaen" w:hAnsi="Sylfaen"/>
          <w:lang w:val="ka-GE"/>
        </w:rPr>
        <w:t>.</w:t>
      </w:r>
      <w:r w:rsidRPr="002815CC">
        <w:rPr>
          <w:rFonts w:ascii="Sylfaen" w:eastAsia="Sylfaen" w:hAnsi="Sylfaen"/>
        </w:rPr>
        <w:t xml:space="preserve">  </w:t>
      </w:r>
    </w:p>
    <w:p w14:paraId="20FF2DE5" w14:textId="77777777" w:rsidR="000E174F" w:rsidRPr="002815CC" w:rsidRDefault="000E174F" w:rsidP="00C83F10">
      <w:pPr>
        <w:spacing w:line="276" w:lineRule="auto"/>
        <w:jc w:val="both"/>
        <w:rPr>
          <w:rFonts w:ascii="Sylfaen" w:hAnsi="Sylfaen" w:cs="Sylfaen"/>
          <w:b/>
          <w:lang w:val="ka-GE"/>
        </w:rPr>
      </w:pPr>
    </w:p>
    <w:p w14:paraId="1A8E4765" w14:textId="3956010B" w:rsidR="00467B29" w:rsidRPr="002815CC" w:rsidRDefault="00467B29" w:rsidP="00C83F10">
      <w:pPr>
        <w:spacing w:line="276" w:lineRule="auto"/>
        <w:jc w:val="both"/>
        <w:rPr>
          <w:rFonts w:ascii="Sylfaen" w:hAnsi="Sylfaen"/>
          <w:b/>
          <w:lang w:val="ka-GE"/>
        </w:rPr>
      </w:pPr>
      <w:r w:rsidRPr="002815CC">
        <w:rPr>
          <w:rFonts w:ascii="Sylfaen" w:hAnsi="Sylfaen" w:cs="Sylfaen"/>
          <w:b/>
          <w:lang w:val="ka-GE"/>
        </w:rPr>
        <w:t>ტელემედიცინის</w:t>
      </w:r>
      <w:r w:rsidRPr="002815CC">
        <w:rPr>
          <w:rFonts w:ascii="Sylfaen" w:hAnsi="Sylfaen"/>
          <w:b/>
          <w:lang w:val="ka-GE"/>
        </w:rPr>
        <w:t xml:space="preserve"> მოდელების ფინანსური უზრუნველყოფა: </w:t>
      </w:r>
    </w:p>
    <w:p w14:paraId="0084CC7A" w14:textId="10D2DEE9" w:rsidR="0072333E" w:rsidRPr="002815CC" w:rsidRDefault="0072333E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როგორც</w:t>
      </w:r>
      <w:r w:rsidRPr="002815CC">
        <w:rPr>
          <w:rFonts w:ascii="Sylfaen" w:hAnsi="Sylfaen"/>
          <w:b/>
          <w:lang w:val="ka-GE"/>
        </w:rPr>
        <w:t xml:space="preserve"> </w:t>
      </w:r>
      <w:r w:rsidRPr="002815CC">
        <w:rPr>
          <w:rFonts w:ascii="Sylfaen" w:hAnsi="Sylfaen"/>
          <w:lang w:val="ka-GE"/>
        </w:rPr>
        <w:t xml:space="preserve">ზემოთ აღინიშნა, </w:t>
      </w:r>
      <w:r w:rsidRPr="002815CC">
        <w:rPr>
          <w:rFonts w:ascii="Sylfaen" w:hAnsi="Sylfaen"/>
          <w:b/>
          <w:u w:val="single"/>
          <w:lang w:val="ka-GE"/>
        </w:rPr>
        <w:t xml:space="preserve">ბაზისური მოდელის </w:t>
      </w:r>
      <w:r w:rsidR="00031719" w:rsidRPr="002815CC">
        <w:rPr>
          <w:rFonts w:ascii="Sylfaen" w:hAnsi="Sylfaen"/>
          <w:b/>
          <w:u w:val="single"/>
          <w:lang w:val="ka-GE"/>
        </w:rPr>
        <w:t>(</w:t>
      </w:r>
      <w:r w:rsidR="00031719" w:rsidRPr="002815CC">
        <w:rPr>
          <w:rFonts w:ascii="Sylfaen" w:hAnsi="Sylfaen"/>
          <w:b/>
          <w:u w:val="single"/>
        </w:rPr>
        <w:t>I)</w:t>
      </w:r>
      <w:r w:rsidR="00031719" w:rsidRPr="002815CC">
        <w:rPr>
          <w:rFonts w:ascii="Sylfaen" w:hAnsi="Sylfaen"/>
          <w:b/>
        </w:rPr>
        <w:t xml:space="preserve"> </w:t>
      </w:r>
      <w:r w:rsidRPr="002815CC">
        <w:rPr>
          <w:rFonts w:ascii="Sylfaen" w:hAnsi="Sylfaen"/>
          <w:lang w:val="ka-GE"/>
        </w:rPr>
        <w:t>დანახარჯი მინიმალურია და უკავშირდება, მხოლოდ კომპიუტერებისა და ინტერნეტის ხარჯებს. აღნიშნული მოდელის ფუნქციონირებისას სოფლის ექიმის პროგრამიდან ჩვეულებრივად მოხდება სოფლის ექიმის/ექთნის მომსახურების ანაზღაურება და ინტერნეტის ყოველთვიური გადასახადის დაფარვა, ხოლო რაიონულ პოლიკლინიკებსა და ამბულატორიებში</w:t>
      </w:r>
      <w:r w:rsidR="000E029E" w:rsidRPr="002815CC">
        <w:rPr>
          <w:rFonts w:ascii="Sylfaen" w:hAnsi="Sylfaen"/>
          <w:lang w:val="ka-GE"/>
        </w:rPr>
        <w:t xml:space="preserve"> სპეციალისტებთან კონსულტაცია</w:t>
      </w:r>
      <w:r w:rsidRPr="002815CC">
        <w:rPr>
          <w:rFonts w:ascii="Sylfaen" w:hAnsi="Sylfaen"/>
          <w:lang w:val="ka-GE"/>
        </w:rPr>
        <w:t xml:space="preserve">, სადაც </w:t>
      </w:r>
      <w:r w:rsidR="00FE6372" w:rsidRPr="002815CC">
        <w:rPr>
          <w:rFonts w:ascii="Sylfaen" w:hAnsi="Sylfaen"/>
          <w:lang w:val="ka-GE"/>
        </w:rPr>
        <w:t>რეგისტრირებულია</w:t>
      </w:r>
      <w:r w:rsidRPr="002815CC">
        <w:rPr>
          <w:rFonts w:ascii="Sylfaen" w:hAnsi="Sylfaen"/>
          <w:lang w:val="ka-GE"/>
        </w:rPr>
        <w:t xml:space="preserve"> სოფლის მოსახლეობა საყოველ</w:t>
      </w:r>
      <w:r w:rsidR="000E029E" w:rsidRPr="002815CC">
        <w:rPr>
          <w:rFonts w:ascii="Sylfaen" w:hAnsi="Sylfaen"/>
          <w:lang w:val="ka-GE"/>
        </w:rPr>
        <w:t>თ</w:t>
      </w:r>
      <w:r w:rsidRPr="002815CC">
        <w:rPr>
          <w:rFonts w:ascii="Sylfaen" w:hAnsi="Sylfaen"/>
          <w:lang w:val="ka-GE"/>
        </w:rPr>
        <w:t>აო ჯანდაცვის სახელმწიფო პროგრამი</w:t>
      </w:r>
      <w:r w:rsidR="000E029E" w:rsidRPr="002815CC">
        <w:rPr>
          <w:rFonts w:ascii="Sylfaen" w:hAnsi="Sylfaen"/>
          <w:lang w:val="ka-GE"/>
        </w:rPr>
        <w:t xml:space="preserve">ს გეგმიური ამბულატორიის კომპონენტის ფარგლებში,  </w:t>
      </w:r>
      <w:r w:rsidR="00440AC6" w:rsidRPr="002815CC">
        <w:rPr>
          <w:rFonts w:ascii="Sylfaen" w:hAnsi="Sylfaen"/>
          <w:lang w:val="ka-GE"/>
        </w:rPr>
        <w:t xml:space="preserve">ჩვეულებრივ, </w:t>
      </w:r>
      <w:r w:rsidR="000E029E" w:rsidRPr="002815CC">
        <w:rPr>
          <w:rFonts w:ascii="Sylfaen" w:hAnsi="Sylfaen"/>
          <w:lang w:val="ka-GE"/>
        </w:rPr>
        <w:t xml:space="preserve">ანაზღაურდება </w:t>
      </w:r>
      <w:r w:rsidRPr="002815CC">
        <w:rPr>
          <w:rFonts w:ascii="Sylfaen" w:hAnsi="Sylfaen"/>
          <w:lang w:val="ka-GE"/>
        </w:rPr>
        <w:t>კაპიტაციის გზით</w:t>
      </w:r>
      <w:r w:rsidR="00440AC6" w:rsidRPr="002815CC">
        <w:rPr>
          <w:rFonts w:ascii="Sylfaen" w:hAnsi="Sylfaen"/>
          <w:lang w:val="ka-GE"/>
        </w:rPr>
        <w:t xml:space="preserve"> (პროგრამულად დაემატებათ ასეთი კონსულტაციის ვალდებულება)</w:t>
      </w:r>
      <w:r w:rsidRPr="002815CC">
        <w:rPr>
          <w:rFonts w:ascii="Sylfaen" w:hAnsi="Sylfaen"/>
          <w:lang w:val="ka-GE"/>
        </w:rPr>
        <w:t>.</w:t>
      </w:r>
    </w:p>
    <w:p w14:paraId="1858D4AE" w14:textId="6D2A997E" w:rsidR="0072333E" w:rsidRPr="002815CC" w:rsidRDefault="00F83A73" w:rsidP="00C83F10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პლანშეტი, პრინტერი, პროგრამული უზრუნველყოფა</w:t>
      </w:r>
      <w:r w:rsidR="00640416" w:rsidRPr="002815CC">
        <w:rPr>
          <w:rFonts w:ascii="Sylfaen" w:hAnsi="Sylfaen"/>
          <w:lang w:val="ka-GE"/>
        </w:rPr>
        <w:t>, ტრენინგი</w:t>
      </w:r>
      <w:r w:rsidR="00AD33EB">
        <w:rPr>
          <w:rFonts w:ascii="Sylfaen" w:hAnsi="Sylfaen"/>
          <w:lang w:val="ka-GE"/>
        </w:rPr>
        <w:t>;</w:t>
      </w:r>
      <w:r w:rsidRPr="002815CC">
        <w:rPr>
          <w:rFonts w:ascii="Sylfaen" w:hAnsi="Sylfaen"/>
          <w:lang w:val="ka-GE"/>
        </w:rPr>
        <w:t xml:space="preserve"> </w:t>
      </w:r>
    </w:p>
    <w:p w14:paraId="1875E357" w14:textId="164F65D2" w:rsidR="000E029E" w:rsidRPr="002815CC" w:rsidRDefault="000E029E" w:rsidP="00C83F10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ინტერნეტის ხარჯი</w:t>
      </w:r>
      <w:r w:rsidR="00AD33EB">
        <w:rPr>
          <w:rFonts w:ascii="Sylfaen" w:hAnsi="Sylfaen"/>
          <w:lang w:val="ka-GE"/>
        </w:rPr>
        <w:t>.</w:t>
      </w:r>
      <w:r w:rsidR="00F83A73" w:rsidRPr="002815CC">
        <w:rPr>
          <w:rFonts w:ascii="Sylfaen" w:hAnsi="Sylfaen"/>
          <w:lang w:val="ka-GE"/>
        </w:rPr>
        <w:t xml:space="preserve"> </w:t>
      </w:r>
    </w:p>
    <w:p w14:paraId="27A30E11" w14:textId="1ECBC4A0" w:rsidR="00206EBC" w:rsidRPr="002815CC" w:rsidRDefault="0072333E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b/>
          <w:u w:val="single"/>
          <w:lang w:val="ka-GE"/>
        </w:rPr>
        <w:t>ოჯახის ექიმსა და სპეციალისტებს შორის ტელეკომუნიკაციის მოდელი</w:t>
      </w:r>
      <w:r w:rsidR="000C46A1" w:rsidRPr="002815CC">
        <w:rPr>
          <w:rFonts w:ascii="Sylfaen" w:hAnsi="Sylfaen"/>
          <w:b/>
          <w:u w:val="single"/>
          <w:lang w:val="ka-GE"/>
        </w:rPr>
        <w:t xml:space="preserve">ს </w:t>
      </w:r>
      <w:r w:rsidR="00031719" w:rsidRPr="002815CC">
        <w:rPr>
          <w:rFonts w:ascii="Sylfaen" w:hAnsi="Sylfaen"/>
          <w:b/>
          <w:u w:val="single"/>
        </w:rPr>
        <w:t xml:space="preserve">(II) </w:t>
      </w:r>
      <w:r w:rsidR="000C46A1" w:rsidRPr="002815CC">
        <w:rPr>
          <w:rFonts w:ascii="Sylfaen" w:hAnsi="Sylfaen"/>
          <w:lang w:val="ka-GE"/>
        </w:rPr>
        <w:t>შემთხვევაში</w:t>
      </w:r>
      <w:r w:rsidR="00031719" w:rsidRPr="002815CC">
        <w:rPr>
          <w:rFonts w:ascii="Sylfaen" w:hAnsi="Sylfaen"/>
        </w:rPr>
        <w:t xml:space="preserve"> </w:t>
      </w:r>
      <w:r w:rsidR="00206EBC" w:rsidRPr="002815CC">
        <w:rPr>
          <w:rFonts w:ascii="Sylfaen" w:hAnsi="Sylfaen" w:cs="Sylfaen"/>
          <w:lang w:val="ka-GE"/>
        </w:rPr>
        <w:t>საჭირო</w:t>
      </w:r>
      <w:r w:rsidR="00206EBC" w:rsidRPr="002815CC">
        <w:rPr>
          <w:rFonts w:ascii="Sylfaen" w:hAnsi="Sylfaen"/>
          <w:lang w:val="ka-GE"/>
        </w:rPr>
        <w:t xml:space="preserve"> მოწყობილობების სპეციფიკაცია:</w:t>
      </w:r>
    </w:p>
    <w:p w14:paraId="352DC3B2" w14:textId="32EE466B" w:rsidR="00D03394" w:rsidRPr="002815CC" w:rsidRDefault="00206EBC" w:rsidP="00C83F10">
      <w:pPr>
        <w:spacing w:line="276" w:lineRule="auto"/>
        <w:jc w:val="both"/>
        <w:rPr>
          <w:rFonts w:ascii="Sylfaen" w:eastAsia="Times New Roman" w:hAnsi="Sylfaen" w:cs="Helvetica"/>
          <w:color w:val="26282A"/>
          <w:lang w:val="ka-GE"/>
        </w:rPr>
      </w:pPr>
      <w:r w:rsidRPr="002815CC">
        <w:rPr>
          <w:rFonts w:ascii="Sylfaen" w:eastAsia="Times New Roman" w:hAnsi="Sylfaen" w:cs="Sylfaen"/>
          <w:b/>
          <w:color w:val="26282A"/>
          <w:lang w:val="ka-GE"/>
        </w:rPr>
        <w:t>უნივერს</w:t>
      </w:r>
      <w:r w:rsidR="002905CD">
        <w:rPr>
          <w:rFonts w:ascii="Sylfaen" w:eastAsia="Times New Roman" w:hAnsi="Sylfaen" w:cs="Sylfaen"/>
          <w:b/>
          <w:color w:val="26282A"/>
          <w:lang w:val="ka-GE"/>
        </w:rPr>
        <w:t>ა</w:t>
      </w:r>
      <w:r w:rsidRPr="002815CC">
        <w:rPr>
          <w:rFonts w:ascii="Sylfaen" w:eastAsia="Times New Roman" w:hAnsi="Sylfaen" w:cs="Sylfaen"/>
          <w:b/>
          <w:color w:val="26282A"/>
          <w:lang w:val="ka-GE"/>
        </w:rPr>
        <w:t>ლური</w:t>
      </w:r>
      <w:r w:rsidRPr="002815CC">
        <w:rPr>
          <w:rFonts w:ascii="Sylfaen" w:eastAsia="Times New Roman" w:hAnsi="Sylfaen" w:cs="Helvetica"/>
          <w:b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b/>
          <w:color w:val="26282A"/>
          <w:lang w:val="ka-GE"/>
        </w:rPr>
        <w:t>ციფრული</w:t>
      </w:r>
      <w:r w:rsidRPr="002815CC">
        <w:rPr>
          <w:rFonts w:ascii="Sylfaen" w:eastAsia="Times New Roman" w:hAnsi="Sylfaen" w:cs="Helvetica"/>
          <w:b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b/>
          <w:color w:val="26282A"/>
          <w:lang w:val="ka-GE"/>
        </w:rPr>
        <w:t>კამერა</w:t>
      </w:r>
      <w:r w:rsidRPr="002815CC">
        <w:rPr>
          <w:rFonts w:ascii="Sylfaen" w:eastAsia="Times New Roman" w:hAnsi="Sylfaen" w:cs="Helvetica"/>
          <w:b/>
          <w:color w:val="26282A"/>
          <w:lang w:val="ka-GE"/>
        </w:rPr>
        <w:t>,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რომელიც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B90B24" w:rsidRPr="002815CC">
        <w:rPr>
          <w:rFonts w:ascii="Sylfaen" w:eastAsia="Times New Roman" w:hAnsi="Sylfaen" w:cs="Helvetica"/>
          <w:color w:val="26282A"/>
          <w:lang w:val="ka-GE"/>
        </w:rPr>
        <w:t xml:space="preserve">გამოიყენება სპეციალისტებისა და პირველადი ჯანდაცვის ექიმების მიერ ყურის, ყელის, ცხვირის, დერმატოლოგიური და ოფთალმოლოგიური მიზნებისთვის. </w:t>
      </w:r>
      <w:r w:rsidRPr="002815CC">
        <w:rPr>
          <w:rFonts w:ascii="Sylfaen" w:eastAsia="Times New Roman" w:hAnsi="Sylfaen" w:cs="Sylfaen"/>
          <w:color w:val="26282A"/>
          <w:lang w:val="ka-GE"/>
        </w:rPr>
        <w:t>იძლევა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  როგორც </w:t>
      </w:r>
      <w:r w:rsidRPr="002815CC">
        <w:rPr>
          <w:rFonts w:ascii="Sylfaen" w:eastAsia="Times New Roman" w:hAnsi="Sylfaen" w:cs="Sylfaen"/>
          <w:color w:val="26282A"/>
          <w:lang w:val="ka-GE"/>
        </w:rPr>
        <w:t>ზოგადი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ვიზუალური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დათვალიერების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საშუალებას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, </w:t>
      </w:r>
      <w:r w:rsidRPr="002815CC">
        <w:rPr>
          <w:rFonts w:ascii="Sylfaen" w:eastAsia="Times New Roman" w:hAnsi="Sylfaen" w:cs="Sylfaen"/>
          <w:color w:val="26282A"/>
          <w:lang w:val="ka-GE"/>
        </w:rPr>
        <w:t>ასევე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ასრულებს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ოტოსკოპის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,  </w:t>
      </w:r>
      <w:r w:rsidRPr="002815CC">
        <w:rPr>
          <w:rFonts w:ascii="Sylfaen" w:eastAsia="Times New Roman" w:hAnsi="Sylfaen" w:cs="Sylfaen"/>
          <w:color w:val="26282A"/>
          <w:lang w:val="ka-GE"/>
        </w:rPr>
        <w:t>ოფთალმოსკოპის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და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lastRenderedPageBreak/>
        <w:t>დ</w:t>
      </w:r>
      <w:r w:rsidRPr="002815CC">
        <w:rPr>
          <w:rFonts w:ascii="Sylfaen" w:eastAsia="Times New Roman" w:hAnsi="Sylfaen" w:cs="Sylfaen"/>
          <w:color w:val="26282A"/>
          <w:lang w:val="ka-GE"/>
        </w:rPr>
        <w:t>ე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რ</w:t>
      </w:r>
      <w:r w:rsidRPr="002815CC">
        <w:rPr>
          <w:rFonts w:ascii="Sylfaen" w:eastAsia="Times New Roman" w:hAnsi="Sylfaen" w:cs="Sylfaen"/>
          <w:color w:val="26282A"/>
          <w:lang w:val="ka-GE"/>
        </w:rPr>
        <w:t>მატოსკოპის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ფუნქციას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 xml:space="preserve"> (</w:t>
      </w:r>
      <w:r w:rsidR="00D03394" w:rsidRPr="002815CC">
        <w:rPr>
          <w:rFonts w:ascii="Sylfaen" w:hAnsi="Sylfaen"/>
          <w:lang w:val="ka-GE"/>
        </w:rPr>
        <w:t>Multipurpose Camera &amp; Scope powered by AGNES Connect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). ახდენს ადგილზე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ვიზუალური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ან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აუდიო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ინფორმაციის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გადაცემას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და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მეორე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მხარეს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წაკითხვ</w:t>
      </w:r>
      <w:r w:rsidR="002905CD">
        <w:rPr>
          <w:rFonts w:ascii="Sylfaen" w:eastAsia="Times New Roman" w:hAnsi="Sylfaen" w:cs="Sylfaen"/>
          <w:color w:val="26282A"/>
          <w:lang w:val="ka-GE"/>
        </w:rPr>
        <w:t>ი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</w:t>
      </w:r>
      <w:r w:rsidR="002905CD">
        <w:rPr>
          <w:rFonts w:ascii="Sylfaen" w:eastAsia="Times New Roman" w:hAnsi="Sylfaen" w:cs="Sylfaen"/>
          <w:color w:val="26282A"/>
          <w:lang w:val="ka-GE"/>
        </w:rPr>
        <w:t xml:space="preserve"> საშუალებას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კვალიფიციური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სპეციალისტის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მიერ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. უერთდება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ე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>.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წ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სამუშაო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სადგურს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(workstation)</w:t>
      </w:r>
      <w:r w:rsidR="00F006EE">
        <w:rPr>
          <w:rFonts w:ascii="Sylfaen" w:eastAsia="Times New Roman" w:hAnsi="Sylfaen" w:cs="Helvetica"/>
          <w:color w:val="26282A"/>
          <w:lang w:val="ka-GE"/>
        </w:rPr>
        <w:t>,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რაშიც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ჩაწერილია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სპეციალური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პროგრამა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1109E8" w:rsidRPr="002815CC">
        <w:rPr>
          <w:rFonts w:ascii="Sylfaen" w:eastAsia="Times New Roman" w:hAnsi="Sylfaen" w:cs="Helvetica"/>
          <w:color w:val="26282A"/>
          <w:lang w:val="ka-GE"/>
        </w:rPr>
        <w:t xml:space="preserve">(მოყვება უნივერსალურ ციფრულ კამერას)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და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იძლევა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საშუალებას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გადაიგზავნოს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გამოსახულებები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სხვა</w:t>
      </w:r>
      <w:r w:rsidR="00D03394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 xml:space="preserve">ლოკაციაზე. </w:t>
      </w:r>
      <w:r w:rsidR="001109E8" w:rsidRPr="002815CC">
        <w:rPr>
          <w:rFonts w:ascii="Sylfaen" w:eastAsia="Times New Roman" w:hAnsi="Sylfaen" w:cs="Sylfaen"/>
          <w:color w:val="26282A"/>
          <w:lang w:val="ka-GE"/>
        </w:rPr>
        <w:t xml:space="preserve">უნივერსალურ ციფრულ 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>კამერას, ასევე</w:t>
      </w:r>
      <w:r w:rsidR="00440AC6" w:rsidRPr="002815CC">
        <w:rPr>
          <w:rFonts w:ascii="Sylfaen" w:eastAsia="Times New Roman" w:hAnsi="Sylfaen" w:cs="Sylfaen"/>
          <w:color w:val="26282A"/>
          <w:lang w:val="ka-GE"/>
        </w:rPr>
        <w:t>,</w:t>
      </w:r>
      <w:r w:rsidR="00D03394" w:rsidRPr="002815CC">
        <w:rPr>
          <w:rFonts w:ascii="Sylfaen" w:eastAsia="Times New Roman" w:hAnsi="Sylfaen" w:cs="Sylfaen"/>
          <w:color w:val="26282A"/>
          <w:lang w:val="ka-GE"/>
        </w:rPr>
        <w:t xml:space="preserve"> შესაძლოა შეუერ</w:t>
      </w:r>
      <w:r w:rsidR="00440AC6" w:rsidRPr="002815CC">
        <w:rPr>
          <w:rFonts w:ascii="Sylfaen" w:eastAsia="Times New Roman" w:hAnsi="Sylfaen" w:cs="Sylfaen"/>
          <w:color w:val="26282A"/>
          <w:lang w:val="ka-GE"/>
        </w:rPr>
        <w:t>თ</w:t>
      </w:r>
      <w:r w:rsidR="001109E8" w:rsidRPr="002815CC">
        <w:rPr>
          <w:rFonts w:ascii="Sylfaen" w:eastAsia="Times New Roman" w:hAnsi="Sylfaen" w:cs="Sylfaen"/>
          <w:color w:val="26282A"/>
          <w:lang w:val="ka-GE"/>
        </w:rPr>
        <w:t>დეს ინტერაქტიული სტეტოსკოპი (</w:t>
      </w:r>
      <w:r w:rsidR="001109E8" w:rsidRPr="002815CC">
        <w:rPr>
          <w:rFonts w:ascii="Sylfaen" w:hAnsi="Sylfaen"/>
          <w:lang w:val="ka-GE"/>
        </w:rPr>
        <w:t>უნივერსალური ციფრული კამერის ღირებულება</w:t>
      </w:r>
      <w:r w:rsidR="00F006EE">
        <w:rPr>
          <w:rFonts w:ascii="Sylfaen" w:hAnsi="Sylfaen"/>
          <w:lang w:val="ka-GE"/>
        </w:rPr>
        <w:t>ა</w:t>
      </w:r>
      <w:r w:rsidR="001109E8" w:rsidRPr="002815CC">
        <w:rPr>
          <w:rFonts w:ascii="Sylfaen" w:hAnsi="Sylfaen"/>
          <w:lang w:val="ka-GE"/>
        </w:rPr>
        <w:t xml:space="preserve"> დაახლოებით 22800-23000 ათასი ევრო).   </w:t>
      </w:r>
    </w:p>
    <w:p w14:paraId="2ED4EB87" w14:textId="0DE0830D" w:rsidR="00DB5835" w:rsidRPr="002815CC" w:rsidRDefault="00B90B24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პროდუქტის მახასიათებლები</w:t>
      </w:r>
      <w:r w:rsidR="00DB5835" w:rsidRPr="002815CC">
        <w:rPr>
          <w:rFonts w:ascii="Sylfaen" w:eastAsia="Times New Roman" w:hAnsi="Sylfaen" w:cs="Sylfaen"/>
          <w:color w:val="26282A"/>
          <w:lang w:val="ka-GE"/>
        </w:rPr>
        <w:t>:</w:t>
      </w:r>
    </w:p>
    <w:p w14:paraId="41D6C9BE" w14:textId="2A74DF64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2 MPixel CMOS გამოსახულების სენსორი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680659BC" w14:textId="60AABA25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სურათის ფორმატი: JPEG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56AD67B9" w14:textId="10B40DD6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ვიდეოს ფორმატი: H.264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557109A9" w14:textId="66838FE6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ნამდვილი 1920x1080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6C8C6FFC" w14:textId="60345D7E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3.5 ”x 1.7” x 8 ”(89 მმ x 44 მმ x 205 მმ)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62B0FD59" w14:textId="53F39D0A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წონა: .56 lbs (254 გ)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3AF42144" w14:textId="43DC628C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ბაიონეტის კონექტორი დამაგრებული ოპტიკური მოდულისთვის</w:t>
      </w:r>
      <w:r w:rsidR="00883E4C">
        <w:rPr>
          <w:rFonts w:ascii="Sylfaen" w:eastAsia="Times New Roman" w:hAnsi="Sylfaen" w:cs="Sylfaen"/>
          <w:color w:val="26282A"/>
          <w:lang w:val="ka-GE"/>
        </w:rPr>
        <w:t>;</w:t>
      </w:r>
    </w:p>
    <w:p w14:paraId="395C6259" w14:textId="2F710051" w:rsidR="00DB5835" w:rsidRPr="002815CC" w:rsidRDefault="00DB5835" w:rsidP="00C83F10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3.5 ”HD სრული ფერადი TFT-LCD დისპლეი</w:t>
      </w:r>
      <w:r w:rsidR="00883E4C">
        <w:rPr>
          <w:rFonts w:ascii="Sylfaen" w:eastAsia="Times New Roman" w:hAnsi="Sylfaen" w:cs="Sylfaen"/>
          <w:color w:val="26282A"/>
          <w:lang w:val="ka-GE"/>
        </w:rPr>
        <w:t>.</w:t>
      </w:r>
    </w:p>
    <w:p w14:paraId="6411EF5B" w14:textId="2E6FEE8C" w:rsidR="00DB5835" w:rsidRPr="002815CC" w:rsidRDefault="00DB5835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HD ზოგადი გამოსახულება</w:t>
      </w:r>
    </w:p>
    <w:p w14:paraId="2DA8E1CE" w14:textId="344F62EE" w:rsidR="00DB5835" w:rsidRPr="002815CC" w:rsidRDefault="00DB5835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გამოიყენება ზოგადი დანიშნულების გამოკვლევებისთვის, რომ ადვილად გადაიტანოთ მაღალი გარჩევადობის სურათები</w:t>
      </w:r>
      <w:r w:rsidR="00F903F0">
        <w:rPr>
          <w:rFonts w:ascii="Sylfaen" w:eastAsia="Times New Roman" w:hAnsi="Sylfaen" w:cs="Sylfaen"/>
          <w:color w:val="26282A"/>
          <w:lang w:val="ka-GE"/>
        </w:rPr>
        <w:t>.</w:t>
      </w:r>
    </w:p>
    <w:p w14:paraId="5C980F13" w14:textId="521B8B1C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სხეულის და პი</w:t>
      </w:r>
      <w:r w:rsidR="00F903F0">
        <w:rPr>
          <w:rFonts w:ascii="Sylfaen" w:eastAsia="Times New Roman" w:hAnsi="Sylfaen" w:cs="Sylfaen"/>
          <w:color w:val="26282A"/>
          <w:lang w:val="ka-GE"/>
        </w:rPr>
        <w:t>რის ღრუს ხელმისაწვდომი ადგილები;</w:t>
      </w:r>
    </w:p>
    <w:p w14:paraId="26F974C3" w14:textId="05B48E9D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  <w:r w:rsidR="00F903F0">
        <w:rPr>
          <w:rFonts w:ascii="Sylfaen" w:eastAsia="Times New Roman" w:hAnsi="Sylfaen" w:cs="Sylfaen"/>
          <w:color w:val="26282A"/>
          <w:lang w:val="ka-GE"/>
        </w:rPr>
        <w:t>;</w:t>
      </w:r>
    </w:p>
    <w:p w14:paraId="6C92441B" w14:textId="7ACFBD8D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ფოკუსის სიგრძე: 4 მმ</w:t>
      </w:r>
      <w:r w:rsidR="00F903F0">
        <w:rPr>
          <w:rFonts w:ascii="Sylfaen" w:eastAsia="Times New Roman" w:hAnsi="Sylfaen" w:cs="Sylfaen"/>
          <w:color w:val="26282A"/>
          <w:lang w:val="ka-GE"/>
        </w:rPr>
        <w:t>;</w:t>
      </w:r>
    </w:p>
    <w:p w14:paraId="2CEC58C5" w14:textId="0EA7C3FC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სინათლის წყარო: ხილული თეთრი LED</w:t>
      </w:r>
      <w:r w:rsidR="00F903F0">
        <w:rPr>
          <w:rFonts w:ascii="Sylfaen" w:eastAsia="Times New Roman" w:hAnsi="Sylfaen" w:cs="Sylfaen"/>
          <w:color w:val="26282A"/>
          <w:lang w:val="ka-GE"/>
        </w:rPr>
        <w:t>;</w:t>
      </w:r>
    </w:p>
    <w:p w14:paraId="48DF0281" w14:textId="55165477" w:rsidR="00DB5835" w:rsidRPr="002815CC" w:rsidRDefault="00DB5835" w:rsidP="00C83F10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.98 ”x 1.7” (25 მმ x 44 მმ) • წონა: .10 bs (49 გ)</w:t>
      </w:r>
      <w:r w:rsidR="00F903F0">
        <w:rPr>
          <w:rFonts w:ascii="Sylfaen" w:eastAsia="Times New Roman" w:hAnsi="Sylfaen" w:cs="Sylfaen"/>
          <w:color w:val="26282A"/>
          <w:lang w:val="ka-GE"/>
        </w:rPr>
        <w:t>.</w:t>
      </w:r>
    </w:p>
    <w:p w14:paraId="10259800" w14:textId="7A85B0B3" w:rsidR="00DB5835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 xml:space="preserve">ციფრული </w:t>
      </w:r>
      <w:r w:rsidR="00DB5835" w:rsidRPr="002815CC">
        <w:rPr>
          <w:rFonts w:ascii="Sylfaen" w:eastAsia="Times New Roman" w:hAnsi="Sylfaen" w:cs="Sylfaen"/>
          <w:color w:val="26282A"/>
          <w:u w:val="single"/>
          <w:lang w:val="ka-GE"/>
        </w:rPr>
        <w:t>ოტოსკოპი:</w:t>
      </w:r>
    </w:p>
    <w:p w14:paraId="3842DA45" w14:textId="167872DE" w:rsidR="00BE1A88" w:rsidRPr="002815CC" w:rsidRDefault="00BE1A8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სმენის არხის გაფართოებული კვლევის საშუალება </w:t>
      </w:r>
      <w:r w:rsidR="004B72BA" w:rsidRPr="002815CC">
        <w:rPr>
          <w:rFonts w:ascii="Sylfaen" w:eastAsia="Times New Roman" w:hAnsi="Sylfaen" w:cs="Sylfaen"/>
          <w:color w:val="26282A"/>
          <w:lang w:val="ka-GE"/>
        </w:rPr>
        <w:t xml:space="preserve">დაფის აპკის 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ფერის, პოზიციის და </w:t>
      </w:r>
      <w:r w:rsidR="004B72BA" w:rsidRPr="002815CC">
        <w:rPr>
          <w:rFonts w:ascii="Sylfaen" w:eastAsia="Times New Roman" w:hAnsi="Sylfaen" w:cs="Sylfaen"/>
          <w:color w:val="26282A"/>
          <w:lang w:val="ka-GE"/>
        </w:rPr>
        <w:t xml:space="preserve">გამჭვირვალობის 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 აღქმის ფუნქციით</w:t>
      </w:r>
      <w:r w:rsidR="00C93738">
        <w:rPr>
          <w:rFonts w:ascii="Sylfaen" w:eastAsia="Times New Roman" w:hAnsi="Sylfaen" w:cs="Sylfaen"/>
          <w:color w:val="26282A"/>
          <w:lang w:val="ka-GE"/>
        </w:rPr>
        <w:t>.</w:t>
      </w:r>
    </w:p>
    <w:p w14:paraId="22C86B44" w14:textId="25DB7C33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  <w:r w:rsidR="00C93738">
        <w:rPr>
          <w:rFonts w:ascii="Sylfaen" w:eastAsia="Times New Roman" w:hAnsi="Sylfaen" w:cs="Sylfaen"/>
          <w:color w:val="26282A"/>
          <w:lang w:val="ka-GE"/>
        </w:rPr>
        <w:t>;</w:t>
      </w:r>
    </w:p>
    <w:p w14:paraId="7DC7CBB8" w14:textId="70388A4A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ფოკუსის დიაპაზონი: 5-50 მმ</w:t>
      </w:r>
      <w:r w:rsidR="00C93738">
        <w:rPr>
          <w:rFonts w:ascii="Sylfaen" w:eastAsia="Times New Roman" w:hAnsi="Sylfaen" w:cs="Sylfaen"/>
          <w:color w:val="26282A"/>
          <w:lang w:val="ka-GE"/>
        </w:rPr>
        <w:t>;</w:t>
      </w:r>
    </w:p>
    <w:p w14:paraId="74DF3EA3" w14:textId="441E29F3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სინათლის წყარო: ხილული თეთრი LED</w:t>
      </w:r>
      <w:r w:rsidR="00C93738">
        <w:rPr>
          <w:rFonts w:ascii="Sylfaen" w:eastAsia="Times New Roman" w:hAnsi="Sylfaen" w:cs="Sylfaen"/>
          <w:color w:val="26282A"/>
          <w:lang w:val="ka-GE"/>
        </w:rPr>
        <w:t>;</w:t>
      </w:r>
    </w:p>
    <w:p w14:paraId="3372E987" w14:textId="543C2CDD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2.7 ”x 1.7” (69 მმ x 44 მმ)</w:t>
      </w:r>
      <w:r w:rsidR="00C93738">
        <w:rPr>
          <w:rFonts w:ascii="Sylfaen" w:eastAsia="Times New Roman" w:hAnsi="Sylfaen" w:cs="Sylfaen"/>
          <w:color w:val="26282A"/>
          <w:lang w:val="ka-GE"/>
        </w:rPr>
        <w:t>;</w:t>
      </w:r>
    </w:p>
    <w:p w14:paraId="56B533D6" w14:textId="2391EF1B" w:rsidR="004B72BA" w:rsidRPr="002815CC" w:rsidRDefault="004B72BA" w:rsidP="00C83F10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წონა: .15 bs (68 გ</w:t>
      </w:r>
      <w:r w:rsidR="00C93738">
        <w:rPr>
          <w:rFonts w:ascii="Sylfaen" w:eastAsia="Times New Roman" w:hAnsi="Sylfaen" w:cs="Sylfaen"/>
          <w:color w:val="26282A"/>
          <w:lang w:val="ka-GE"/>
        </w:rPr>
        <w:t>.</w:t>
      </w:r>
      <w:r w:rsidRPr="002815CC">
        <w:rPr>
          <w:rFonts w:ascii="Sylfaen" w:eastAsia="Times New Roman" w:hAnsi="Sylfaen" w:cs="Sylfaen"/>
          <w:color w:val="26282A"/>
          <w:lang w:val="ka-GE"/>
        </w:rPr>
        <w:t>)</w:t>
      </w:r>
    </w:p>
    <w:p w14:paraId="4D20092C" w14:textId="77777777" w:rsidR="002905CD" w:rsidRDefault="002905CD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</w:p>
    <w:p w14:paraId="407546D3" w14:textId="77777777" w:rsidR="002905CD" w:rsidRDefault="002905CD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</w:p>
    <w:p w14:paraId="3D083C93" w14:textId="610CBB2B" w:rsidR="00BE1A88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lastRenderedPageBreak/>
        <w:t xml:space="preserve">ციფრული </w:t>
      </w:r>
      <w:r w:rsidR="00BE1A88" w:rsidRPr="002815CC">
        <w:rPr>
          <w:rFonts w:ascii="Sylfaen" w:eastAsia="Times New Roman" w:hAnsi="Sylfaen" w:cs="Sylfaen"/>
          <w:color w:val="26282A"/>
          <w:u w:val="single"/>
          <w:lang w:val="ka-GE"/>
        </w:rPr>
        <w:t>დერმასკოპი:</w:t>
      </w:r>
    </w:p>
    <w:p w14:paraId="6B8000D6" w14:textId="07C1DEE2" w:rsidR="00BE1A88" w:rsidRPr="002815CC" w:rsidRDefault="00BE1A88" w:rsidP="00C83F10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საშუალებას იძლევა დათვ</w:t>
      </w:r>
      <w:r w:rsidR="002905CD">
        <w:rPr>
          <w:rFonts w:ascii="Sylfaen" w:eastAsia="Times New Roman" w:hAnsi="Sylfaen" w:cs="Sylfaen"/>
          <w:color w:val="26282A"/>
          <w:lang w:val="ka-GE"/>
        </w:rPr>
        <w:t>ა</w:t>
      </w:r>
      <w:r w:rsidRPr="002815CC">
        <w:rPr>
          <w:rFonts w:ascii="Sylfaen" w:eastAsia="Times New Roman" w:hAnsi="Sylfaen" w:cs="Sylfaen"/>
          <w:color w:val="26282A"/>
          <w:lang w:val="ka-GE"/>
        </w:rPr>
        <w:t>ლიერდეს კან</w:t>
      </w:r>
      <w:r w:rsidR="002905CD">
        <w:rPr>
          <w:rFonts w:ascii="Sylfaen" w:eastAsia="Times New Roman" w:hAnsi="Sylfaen" w:cs="Sylfaen"/>
          <w:color w:val="26282A"/>
          <w:lang w:val="ka-GE"/>
        </w:rPr>
        <w:t>ი</w:t>
      </w:r>
      <w:r w:rsidRPr="002815CC">
        <w:rPr>
          <w:rFonts w:ascii="Sylfaen" w:eastAsia="Times New Roman" w:hAnsi="Sylfaen" w:cs="Sylfaen"/>
          <w:color w:val="26282A"/>
          <w:lang w:val="ka-GE"/>
        </w:rPr>
        <w:t>ს ზედაპირი კანის დაზიანების იდენტიფიცირების მიზნით</w:t>
      </w:r>
      <w:r w:rsidR="00FA17D9">
        <w:rPr>
          <w:rFonts w:ascii="Sylfaen" w:eastAsia="Times New Roman" w:hAnsi="Sylfaen" w:cs="Sylfaen"/>
          <w:color w:val="26282A"/>
          <w:lang w:val="ka-GE"/>
        </w:rPr>
        <w:t>.</w:t>
      </w:r>
    </w:p>
    <w:p w14:paraId="43969DA9" w14:textId="339034A8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სინათლის წყარო: თეთრი და ინფრაწითელი LED- ები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042B25FA" w14:textId="3E40DF7B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პოლარიზაცია: დერმაისი / ეპიდერმია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065CA989" w14:textId="59CA5257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2BE0ABB6" w14:textId="41C5B995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ხედი: 10 მმ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65282EC5" w14:textId="596D6B22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2.2 ”x 1.8” (56 მმ x 46 მმ)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4F4A8F7E" w14:textId="55B3E7AB" w:rsidR="00BE1A88" w:rsidRPr="002815CC" w:rsidRDefault="00BE1A88" w:rsidP="00C83F10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წონა: 0,25 bs (113 გ)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</w:p>
    <w:p w14:paraId="580573AB" w14:textId="4D8AE8E9" w:rsidR="00DB5835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 xml:space="preserve">ციფრული </w:t>
      </w:r>
      <w:r w:rsidR="00DB5835" w:rsidRPr="002815CC">
        <w:rPr>
          <w:rFonts w:ascii="Sylfaen" w:eastAsia="Times New Roman" w:hAnsi="Sylfaen" w:cs="Sylfaen"/>
          <w:color w:val="26282A"/>
          <w:u w:val="single"/>
          <w:lang w:val="ka-GE"/>
        </w:rPr>
        <w:t>ოფთალმოსკოპი:</w:t>
      </w:r>
    </w:p>
    <w:p w14:paraId="0570C9F7" w14:textId="12EF9677" w:rsidR="00DB5835" w:rsidRPr="002815CC" w:rsidRDefault="00DB5835" w:rsidP="00C83F1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საშუალ</w:t>
      </w:r>
      <w:r w:rsidR="00BE1A88" w:rsidRPr="002815CC">
        <w:rPr>
          <w:rFonts w:ascii="Sylfaen" w:eastAsia="Times New Roman" w:hAnsi="Sylfaen" w:cs="Sylfaen"/>
          <w:color w:val="26282A"/>
          <w:lang w:val="ka-GE"/>
        </w:rPr>
        <w:t>ებას იძლე</w:t>
      </w:r>
      <w:r w:rsidR="00FA17D9">
        <w:rPr>
          <w:rFonts w:ascii="Sylfaen" w:eastAsia="Times New Roman" w:hAnsi="Sylfaen" w:cs="Sylfaen"/>
          <w:color w:val="26282A"/>
          <w:lang w:val="ka-GE"/>
        </w:rPr>
        <w:t>ვა ფსკერზე ჩატარდეს ფსკერის არა</w:t>
      </w:r>
      <w:r w:rsidR="00BE1A88" w:rsidRPr="002815CC">
        <w:rPr>
          <w:rFonts w:ascii="Sylfaen" w:eastAsia="Times New Roman" w:hAnsi="Sylfaen" w:cs="Sylfaen"/>
          <w:color w:val="26282A"/>
          <w:lang w:val="ka-GE"/>
        </w:rPr>
        <w:t>მიდრიატიკური გამოკვლევა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2290F9DC" w14:textId="1E6CC493" w:rsidR="00BE1A88" w:rsidRPr="002815CC" w:rsidRDefault="00BE1A88" w:rsidP="00C83F10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რეფლექსიის გარეშე გამოსახულება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30106294" w14:textId="4DBDF1BA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თეთრი და ინფრაწითელი LED- ები გამოსახულების მიზნობრივი და დაჭერისთვის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7FA29A12" w14:textId="0AEF3A80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რეზოლუცია: სრული HD 1920 x 1080 პიქსელი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1BFDA5FB" w14:textId="16A3F062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ხედი: 25 ° ან 40 °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6CD54C99" w14:textId="2A4995B4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დიოპტორის ანაზღაურება: -20D to + 20D</w:t>
      </w:r>
      <w:r w:rsidR="00FA17D9">
        <w:rPr>
          <w:rFonts w:ascii="Sylfaen" w:eastAsia="Times New Roman" w:hAnsi="Sylfaen" w:cs="Sylfaen"/>
          <w:color w:val="26282A"/>
          <w:lang w:val="ka-GE"/>
        </w:rPr>
        <w:t>;</w:t>
      </w:r>
    </w:p>
    <w:p w14:paraId="0151C523" w14:textId="6400D369" w:rsidR="00BE1A88" w:rsidRPr="002815CC" w:rsidRDefault="00BE1A88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ზომები: 5.2 ”x 1.7” (133 მმ x 42 მმ) • წონა: 0,26 bs (120 გ</w:t>
      </w:r>
      <w:r w:rsidR="00FA17D9">
        <w:rPr>
          <w:rFonts w:ascii="Sylfaen" w:eastAsia="Times New Roman" w:hAnsi="Sylfaen" w:cs="Sylfaen"/>
          <w:color w:val="26282A"/>
          <w:lang w:val="ka-GE"/>
        </w:rPr>
        <w:t>.</w:t>
      </w:r>
      <w:r w:rsidRPr="002815CC">
        <w:rPr>
          <w:rFonts w:ascii="Sylfaen" w:eastAsia="Times New Roman" w:hAnsi="Sylfaen" w:cs="Sylfaen"/>
          <w:color w:val="26282A"/>
          <w:lang w:val="ka-GE"/>
        </w:rPr>
        <w:t>)</w:t>
      </w:r>
    </w:p>
    <w:p w14:paraId="71496192" w14:textId="2684A130" w:rsidR="00B90B24" w:rsidRPr="002815CC" w:rsidRDefault="00D03394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ინტერაქტიული სტეტისკოპი</w:t>
      </w:r>
      <w:r w:rsidR="00CC5C28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CC5C28" w:rsidRPr="002815CC">
        <w:rPr>
          <w:rFonts w:ascii="Sylfaen" w:eastAsia="Times New Roman" w:hAnsi="Sylfaen" w:cs="Sylfaen"/>
          <w:color w:val="26282A"/>
        </w:rPr>
        <w:t>AMD - 3750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 xml:space="preserve">- ციფრული სტეტოსკოპი მოცულობის მოსახერხებელი კონტროლისა და სიხშირის ფილტრებით. უერთდება USB-ით კომპიუტეტს.  გააჩნია პროგრამულ უზრუნველყოფაზე დაფუძნებული კონტროლი (ადგილობრივი და დისტანციური), რათა ადვილად მოხდეს სიხშირის დიაპაზონის რეგულირება, ზარის, დიაფრაგმის ან გაფართოებულ რეჟიმების საფუძველზე. </w:t>
      </w:r>
      <w:r w:rsidR="00EE6C64" w:rsidRPr="002815CC">
        <w:rPr>
          <w:rFonts w:ascii="Sylfaen" w:eastAsia="Times New Roman" w:hAnsi="Sylfaen" w:cs="Sylfaen"/>
          <w:color w:val="26282A"/>
          <w:lang w:val="ka-GE"/>
        </w:rPr>
        <w:t xml:space="preserve">გულის/ფილტვის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 xml:space="preserve">აუდიო ნაკადები </w:t>
      </w:r>
      <w:r w:rsidR="00EE6C64" w:rsidRPr="002815CC">
        <w:rPr>
          <w:rFonts w:ascii="Sylfaen" w:eastAsia="Times New Roman" w:hAnsi="Sylfaen" w:cs="Sylfaen"/>
          <w:color w:val="26282A"/>
          <w:lang w:val="ka-GE"/>
        </w:rPr>
        <w:t xml:space="preserve">ვებ-ის მეშვეობით იოლად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EE6C64" w:rsidRPr="002815CC">
        <w:rPr>
          <w:rFonts w:ascii="Sylfaen" w:eastAsia="Times New Roman" w:hAnsi="Sylfaen" w:cs="Sylfaen"/>
          <w:color w:val="26282A"/>
          <w:lang w:val="ka-GE"/>
        </w:rPr>
        <w:t xml:space="preserve">გადაეცემა დისტანციურად. 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>ხმის გამაძლიერებლის ან სიხშირის ფილტრებისთვის საჭირო არ არის გარეგან</w:t>
      </w:r>
      <w:r w:rsidR="00A200AD">
        <w:rPr>
          <w:rFonts w:ascii="Sylfaen" w:eastAsia="Times New Roman" w:hAnsi="Sylfaen" w:cs="Sylfaen"/>
          <w:color w:val="26282A"/>
          <w:lang w:val="ka-GE"/>
        </w:rPr>
        <w:t>ი</w:t>
      </w:r>
      <w:r w:rsidR="00B90B24" w:rsidRPr="002815CC">
        <w:rPr>
          <w:rFonts w:ascii="Sylfaen" w:eastAsia="Times New Roman" w:hAnsi="Sylfaen" w:cs="Sylfaen"/>
          <w:color w:val="26282A"/>
          <w:lang w:val="ka-GE"/>
        </w:rPr>
        <w:t xml:space="preserve"> ტექნიკური კონტროლი.</w:t>
      </w:r>
    </w:p>
    <w:p w14:paraId="1089F59A" w14:textId="5CCEFED3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თავის ზომა: 1 1/3 ინჩის დიამეტრი</w:t>
      </w:r>
      <w:r w:rsidR="003554A1">
        <w:rPr>
          <w:rFonts w:ascii="Sylfaen" w:eastAsia="Times New Roman" w:hAnsi="Sylfaen" w:cs="Sylfaen"/>
          <w:color w:val="26282A"/>
          <w:lang w:val="ka-GE"/>
        </w:rPr>
        <w:t>;</w:t>
      </w:r>
    </w:p>
    <w:p w14:paraId="179FDEE7" w14:textId="0C12BCEC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სიხშირის დიაპაზონი: 20 Hz - 2,000 Hz</w:t>
      </w:r>
      <w:r w:rsidR="003554A1">
        <w:rPr>
          <w:rFonts w:ascii="Sylfaen" w:eastAsia="Times New Roman" w:hAnsi="Sylfaen" w:cs="Sylfaen"/>
          <w:color w:val="26282A"/>
          <w:lang w:val="ka-GE"/>
        </w:rPr>
        <w:t>;</w:t>
      </w:r>
    </w:p>
    <w:p w14:paraId="6B37021B" w14:textId="45E65C29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კავშირი/ინტერფეისი: USB ინტერფეისის კაბელი კომპიუტერთან მისაერთებლად</w:t>
      </w:r>
      <w:r w:rsidR="003554A1">
        <w:rPr>
          <w:rFonts w:ascii="Sylfaen" w:eastAsia="Times New Roman" w:hAnsi="Sylfaen" w:cs="Sylfaen"/>
          <w:color w:val="26282A"/>
          <w:lang w:val="ka-GE"/>
        </w:rPr>
        <w:t>;</w:t>
      </w:r>
    </w:p>
    <w:p w14:paraId="3858BCDF" w14:textId="316A741A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კვება: ელექტროენერგიას იღებს USB პორტიდან</w:t>
      </w:r>
      <w:r w:rsidR="003554A1">
        <w:rPr>
          <w:rFonts w:ascii="Sylfaen" w:eastAsia="Times New Roman" w:hAnsi="Sylfaen" w:cs="Sylfaen"/>
          <w:color w:val="26282A"/>
          <w:lang w:val="ka-GE"/>
        </w:rPr>
        <w:t>;</w:t>
      </w:r>
    </w:p>
    <w:p w14:paraId="3F52829D" w14:textId="5BF4CFCD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მონაცემთა კომუნიკაციის არხი: AGNES ინტერაქტიული ტელემედიცინის პროგრამის საშუალებით</w:t>
      </w:r>
      <w:r w:rsidR="003554A1">
        <w:rPr>
          <w:rFonts w:ascii="Sylfaen" w:eastAsia="Times New Roman" w:hAnsi="Sylfaen" w:cs="Sylfaen"/>
          <w:color w:val="26282A"/>
          <w:lang w:val="ka-GE"/>
        </w:rPr>
        <w:t>;</w:t>
      </w:r>
    </w:p>
    <w:p w14:paraId="5B69A570" w14:textId="77777777" w:rsidR="00DB5835" w:rsidRPr="002815CC" w:rsidRDefault="00DB5835" w:rsidP="00C83F10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პროგრამული და კომპიუტერის მოთხოვნები:</w:t>
      </w:r>
    </w:p>
    <w:p w14:paraId="28177320" w14:textId="59D4DAD1" w:rsidR="00DB5835" w:rsidRPr="002815CC" w:rsidRDefault="00DB5835" w:rsidP="003554A1">
      <w:pPr>
        <w:pStyle w:val="ListParagraph"/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AGNES Interactive მუშაობს Windows- ით დაფუძნებულ 7, Windows 10, 32 ან 64-bit</w:t>
      </w:r>
      <w:r w:rsidR="003554A1">
        <w:rPr>
          <w:rFonts w:ascii="Sylfaen" w:eastAsia="Times New Roman" w:hAnsi="Sylfaen" w:cs="Sylfaen"/>
          <w:color w:val="26282A"/>
          <w:lang w:val="ka-GE"/>
        </w:rPr>
        <w:t>.</w:t>
      </w:r>
    </w:p>
    <w:p w14:paraId="281D5A0B" w14:textId="79103BEC" w:rsidR="00206EBC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u w:val="single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 xml:space="preserve">ციფრული სპირომეტრი </w:t>
      </w:r>
      <w:r w:rsidRPr="002815CC">
        <w:rPr>
          <w:rFonts w:ascii="Sylfaen" w:eastAsia="Times New Roman" w:hAnsi="Sylfaen" w:cs="Sylfaen"/>
          <w:color w:val="26282A"/>
          <w:u w:val="single"/>
        </w:rPr>
        <w:t>AMD – 3450</w:t>
      </w:r>
    </w:p>
    <w:p w14:paraId="6609972A" w14:textId="25EB1678" w:rsidR="00CC5C28" w:rsidRPr="002815CC" w:rsidRDefault="00CC5C28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ციფრული სპირომეტრი გამოიყენება კლინიკურ ტელემედიცინის პროგრამებში, რათა სწრაფად შეაფასონ რესპირატორული საკითხები, როგორიცაა ასთმა, ფილტვების ქრონიკული </w:t>
      </w:r>
      <w:r w:rsidRPr="002815CC">
        <w:rPr>
          <w:rFonts w:ascii="Sylfaen" w:eastAsia="Times New Roman" w:hAnsi="Sylfaen" w:cs="Sylfaen"/>
          <w:color w:val="26282A"/>
          <w:lang w:val="ka-GE"/>
        </w:rPr>
        <w:lastRenderedPageBreak/>
        <w:t>ობსტრუქციული დაავადება, პნევმონია, მოწევასთან დაკავშირებული პრობლემები და ოპერაციული რესპირატორული პირობები. SpiroPerfectTM სპირომეტრი ზომავს ფილტვების ტევადობას და სუნთქვის ნაკადის სიჩქარეს რამდენიმე წამში და უზრუნველყოფს ფილტვის ტესტის ზუსტ შედეგებს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.</w:t>
      </w:r>
    </w:p>
    <w:p w14:paraId="48F77871" w14:textId="0456DECF" w:rsidR="00D0168C" w:rsidRPr="002815CC" w:rsidRDefault="00D0168C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ტესტები: FVC, SVC, MVV, Pre- და Post-BD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58D45905" w14:textId="13AE6054" w:rsidR="00D0168C" w:rsidRPr="002815CC" w:rsidRDefault="00D0168C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სენსორის ტიპი: პნევმოტაჩი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1D717D92" w14:textId="23B221AD" w:rsidR="00D0168C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კავშირი: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USB ინტერფეისი კომპიუტერში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;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ექსპორტი თავსებადია ელექტრონული სამედიცინო ჩანაწერების უმეტეს პროგრამებთან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;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ხელმისაწვდომია მრავალმომხმარებლიანი ქსელებისთვის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; </w:t>
      </w:r>
      <w:r w:rsidR="00D0168C" w:rsidRPr="002815CC">
        <w:rPr>
          <w:rFonts w:ascii="Sylfaen" w:eastAsia="Times New Roman" w:hAnsi="Sylfaen" w:cs="Sylfaen"/>
          <w:color w:val="26282A"/>
          <w:lang w:val="ka-GE"/>
        </w:rPr>
        <w:t>ტელემედიცინის ვარიანტი - უსაფრთხოა ელ.ფოსტისთ გადასაცემად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61EEF57D" w14:textId="03C2B54E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მოცულობის დიაპაზონი: 0-14 ლ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274C986D" w14:textId="5FB22170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ნაკადის დიაპაზონი: L 14 ლ / წმ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4080432C" w14:textId="4FB9B70E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კალიბრის შპრიცი: 3 ლიტრი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139DC3F5" w14:textId="454E30E8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მოხსენებები: მრავალჯერად</w:t>
      </w:r>
      <w:r w:rsidR="00BC7782">
        <w:rPr>
          <w:rFonts w:ascii="Sylfaen" w:eastAsia="Times New Roman" w:hAnsi="Sylfaen" w:cs="Sylfaen"/>
          <w:color w:val="26282A"/>
          <w:lang w:val="ka-GE"/>
        </w:rPr>
        <w:t>ი მოხსენების შაბლონები FVC, SVC;</w:t>
      </w:r>
    </w:p>
    <w:p w14:paraId="267340BB" w14:textId="63B706C7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MVV, გაზომვა და ტენდენცია</w:t>
      </w:r>
      <w:r w:rsidR="00BC7782">
        <w:rPr>
          <w:rFonts w:ascii="Sylfaen" w:eastAsia="Times New Roman" w:hAnsi="Sylfaen" w:cs="Sylfaen"/>
          <w:color w:val="26282A"/>
          <w:lang w:val="ka-GE"/>
        </w:rPr>
        <w:t>;</w:t>
      </w:r>
    </w:p>
    <w:p w14:paraId="270CEBBD" w14:textId="7F8BD99B" w:rsidR="00A658D8" w:rsidRPr="002815CC" w:rsidRDefault="00A658D8" w:rsidP="00C83F10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პროგრამა: Windows® XP, Vista და 7 თავსებადი</w:t>
      </w:r>
      <w:r w:rsidR="00BC7782">
        <w:rPr>
          <w:rFonts w:ascii="Sylfaen" w:eastAsia="Times New Roman" w:hAnsi="Sylfaen" w:cs="Sylfaen"/>
          <w:color w:val="26282A"/>
          <w:lang w:val="ka-GE"/>
        </w:rPr>
        <w:t>.</w:t>
      </w:r>
    </w:p>
    <w:p w14:paraId="030B0457" w14:textId="35FC1A38" w:rsidR="00206EBC" w:rsidRPr="006C4880" w:rsidRDefault="00CC5C28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b/>
          <w:lang w:val="ka-GE"/>
        </w:rPr>
        <w:t xml:space="preserve">ციფრული კარდიოგრაფი </w:t>
      </w:r>
      <w:r w:rsidRPr="002815CC">
        <w:rPr>
          <w:rFonts w:ascii="Sylfaen" w:hAnsi="Sylfaen"/>
          <w:lang w:val="ka-GE"/>
        </w:rPr>
        <w:t>AMD – 3400 - 12-Lead Digital ECG - PC-Based | AMD Global</w:t>
      </w:r>
      <w:r w:rsidRPr="002815CC">
        <w:rPr>
          <w:rFonts w:ascii="Sylfaen" w:eastAsia="Times New Roman" w:hAnsi="Sylfaen" w:cs="Segoe UI"/>
          <w:color w:val="26282A"/>
          <w:lang w:val="ka-GE"/>
        </w:rPr>
        <w:t xml:space="preserve"> Telemedicine</w:t>
      </w:r>
      <w:r w:rsidR="00B16E19" w:rsidRPr="002815CC">
        <w:rPr>
          <w:rFonts w:ascii="Sylfaen" w:eastAsia="Times New Roman" w:hAnsi="Sylfaen" w:cs="Segoe UI"/>
          <w:color w:val="26282A"/>
          <w:lang w:val="ka-GE"/>
        </w:rPr>
        <w:t xml:space="preserve"> </w:t>
      </w:r>
      <w:r w:rsidR="00B16E19" w:rsidRPr="002815CC">
        <w:rPr>
          <w:rFonts w:ascii="Sylfaen" w:hAnsi="Sylfaen"/>
          <w:lang w:val="ka-GE"/>
        </w:rPr>
        <w:t xml:space="preserve">(ფასი </w:t>
      </w:r>
      <w:r w:rsidR="00062BDD" w:rsidRPr="002815CC">
        <w:rPr>
          <w:rFonts w:ascii="Sylfaen" w:hAnsi="Sylfaen"/>
          <w:lang w:val="ka-GE"/>
        </w:rPr>
        <w:t>დაახლოებით 870</w:t>
      </w:r>
      <w:r w:rsidR="00B16E19" w:rsidRPr="002815CC">
        <w:rPr>
          <w:rFonts w:ascii="Sylfaen" w:hAnsi="Sylfaen"/>
          <w:lang w:val="ka-GE"/>
        </w:rPr>
        <w:t>-900</w:t>
      </w:r>
      <w:r w:rsidR="00062BDD" w:rsidRPr="002815CC">
        <w:rPr>
          <w:rFonts w:ascii="Sylfaen" w:hAnsi="Sylfaen"/>
          <w:lang w:val="ka-GE"/>
        </w:rPr>
        <w:t xml:space="preserve"> ევრო</w:t>
      </w:r>
      <w:r w:rsidR="00B16E19" w:rsidRPr="002815CC">
        <w:rPr>
          <w:rFonts w:ascii="Sylfaen" w:hAnsi="Sylfaen"/>
          <w:lang w:val="ka-GE"/>
        </w:rPr>
        <w:t>)</w:t>
      </w:r>
      <w:r w:rsidR="006C4880" w:rsidRPr="006C4880">
        <w:rPr>
          <w:rFonts w:ascii="Sylfaen" w:hAnsi="Sylfaen"/>
          <w:lang w:val="ka-GE"/>
        </w:rPr>
        <w:t xml:space="preserve"> </w:t>
      </w:r>
      <w:r w:rsidR="006C4880">
        <w:rPr>
          <w:rFonts w:ascii="Sylfaen" w:hAnsi="Sylfaen"/>
          <w:lang w:val="ka-GE"/>
        </w:rPr>
        <w:t xml:space="preserve">ეფუძნება კომპიუტერულ სისტემას. იდეალურია ტელემედიცინაში გამოყენებისთვის, რადგან პაციენტის შესახებ დიაგნოსტიკურ ინფორმაციას ხელმისაწვდომს ხდის </w:t>
      </w:r>
      <w:r w:rsidR="00E134D5">
        <w:rPr>
          <w:rFonts w:ascii="Sylfaen" w:hAnsi="Sylfaen"/>
          <w:lang w:val="ka-GE"/>
        </w:rPr>
        <w:t xml:space="preserve">ექიმისა და ექიმი-კონსულტანტისთვის დისტანციურად. ავტომატური ეკგ და </w:t>
      </w:r>
      <w:r w:rsidR="002905CD">
        <w:rPr>
          <w:rFonts w:ascii="Sylfaen" w:hAnsi="Sylfaen"/>
          <w:lang w:val="ka-GE"/>
        </w:rPr>
        <w:t>მონიტორ</w:t>
      </w:r>
      <w:r w:rsidR="00E134D5">
        <w:rPr>
          <w:rFonts w:ascii="Sylfaen" w:hAnsi="Sylfaen"/>
          <w:lang w:val="ka-GE"/>
        </w:rPr>
        <w:t>ზე მოქნილი რეპორტინგის ფუნქცია</w:t>
      </w:r>
      <w:r w:rsidR="00690447">
        <w:rPr>
          <w:rFonts w:ascii="Sylfaen" w:hAnsi="Sylfaen"/>
          <w:lang w:val="ka-GE"/>
        </w:rPr>
        <w:t xml:space="preserve"> და პროგრამული უზრუნველყოფა</w:t>
      </w:r>
      <w:r w:rsidR="00E134D5">
        <w:rPr>
          <w:rFonts w:ascii="Sylfaen" w:hAnsi="Sylfaen"/>
          <w:lang w:val="ka-GE"/>
        </w:rPr>
        <w:t xml:space="preserve"> ექიმებს საშუალებას აძლევს ნაკლები დრო დახარჯონ დოკუმენტირებაზე და მეტი დრო შედეგების ანალიზზე.</w:t>
      </w:r>
      <w:r w:rsidR="00B911CB">
        <w:rPr>
          <w:rFonts w:ascii="Sylfaen" w:hAnsi="Sylfaen"/>
          <w:lang w:val="ka-GE"/>
        </w:rPr>
        <w:t xml:space="preserve"> </w:t>
      </w:r>
      <w:r w:rsidR="001E3AEE">
        <w:rPr>
          <w:rFonts w:ascii="Sylfaen" w:hAnsi="Sylfaen"/>
          <w:lang w:val="ka-GE"/>
        </w:rPr>
        <w:t>CardioPerfectTM პროგრამული უზრუნველყოფა აიოლებს ეკგ-ს შენახვას, დათვალიერებას და დაბეჭდვას.</w:t>
      </w:r>
    </w:p>
    <w:p w14:paraId="6ABC389F" w14:textId="771ED5C4" w:rsidR="00B16E19" w:rsidRPr="002815CC" w:rsidRDefault="00B16E19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ტექნიკური სპეციფიკაციები:</w:t>
      </w:r>
    </w:p>
    <w:p w14:paraId="537FD54E" w14:textId="23869DE7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ზომები: 5.8 ”(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სისქე</w:t>
      </w:r>
      <w:r w:rsidRPr="002815CC">
        <w:rPr>
          <w:rFonts w:ascii="Sylfaen" w:eastAsia="Times New Roman" w:hAnsi="Sylfaen" w:cs="Segoe UI"/>
          <w:color w:val="26282A"/>
          <w:lang w:val="ka-GE"/>
        </w:rPr>
        <w:t>) x 4.3” (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ფართობი</w:t>
      </w:r>
      <w:r w:rsidRPr="002815CC">
        <w:rPr>
          <w:rFonts w:ascii="Sylfaen" w:eastAsia="Times New Roman" w:hAnsi="Sylfaen" w:cs="Segoe UI"/>
          <w:color w:val="26282A"/>
          <w:lang w:val="ka-GE"/>
        </w:rPr>
        <w:t>) x 1.3 ”(დ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იმატერტი</w:t>
      </w:r>
      <w:r w:rsidRPr="002815CC">
        <w:rPr>
          <w:rFonts w:ascii="Sylfaen" w:eastAsia="Times New Roman" w:hAnsi="Sylfaen" w:cs="Segoe UI"/>
          <w:color w:val="26282A"/>
          <w:lang w:val="ka-GE"/>
        </w:rPr>
        <w:t>) / (147 მმ x 108 მმ x 32.5 მმ)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6A270519" w14:textId="7E646C4C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წონა: 0.48 bs (222 გ</w:t>
      </w:r>
      <w:r w:rsidR="0011334C" w:rsidRPr="002815CC">
        <w:rPr>
          <w:rFonts w:ascii="Sylfaen" w:eastAsia="Times New Roman" w:hAnsi="Sylfaen" w:cs="Segoe UI"/>
          <w:color w:val="26282A"/>
          <w:lang w:val="ka-GE"/>
        </w:rPr>
        <w:t>რ</w:t>
      </w:r>
      <w:r w:rsidRPr="002815CC">
        <w:rPr>
          <w:rFonts w:ascii="Sylfaen" w:eastAsia="Times New Roman" w:hAnsi="Sylfaen" w:cs="Segoe UI"/>
          <w:color w:val="26282A"/>
          <w:lang w:val="ka-GE"/>
        </w:rPr>
        <w:t>)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75FB8245" w14:textId="6D9BA774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კომპიუტერული ინტერფეისი: USB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4CC18A60" w14:textId="0773F31F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სიხშირის პასუხი: 0.05 - 150 ჰც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37E661B6" w14:textId="0642A7FC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სინჯების სიხშირე: 600 სფ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1C3F5EFB" w14:textId="4633191B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ინტეგრირებული დეფიბრილაციის დაცვა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462B912F" w14:textId="3157013E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10-ტყვიანი პაციენტის კაბელი ბანანის ელექტროდის გადამყვანებით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27021158" w14:textId="71D77898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ბეჭდვის სიჩქარე: 5, 10, 12.5, 25, 50 და 100 მმ / წ</w:t>
      </w:r>
      <w:r w:rsidR="001F3152">
        <w:rPr>
          <w:rFonts w:ascii="Sylfaen" w:eastAsia="Times New Roman" w:hAnsi="Sylfaen" w:cs="Segoe UI"/>
          <w:color w:val="26282A"/>
          <w:lang w:val="ka-GE"/>
        </w:rPr>
        <w:t>;</w:t>
      </w:r>
    </w:p>
    <w:p w14:paraId="51D518A2" w14:textId="723A4D96" w:rsidR="00B16E19" w:rsidRPr="002815CC" w:rsidRDefault="00B16E19" w:rsidP="00C83F10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Sylfaen" w:eastAsia="Times New Roman" w:hAnsi="Sylfaen" w:cs="Segoe UI"/>
          <w:color w:val="26282A"/>
          <w:lang w:val="ka-GE"/>
        </w:rPr>
      </w:pPr>
      <w:r w:rsidRPr="002815CC">
        <w:rPr>
          <w:rFonts w:ascii="Sylfaen" w:eastAsia="Times New Roman" w:hAnsi="Sylfaen" w:cs="Segoe UI"/>
          <w:color w:val="26282A"/>
          <w:lang w:val="ka-GE"/>
        </w:rPr>
        <w:t>შერჩევა QTc ფორმულა: Bazett, Hodges ან Fridericia</w:t>
      </w:r>
      <w:r w:rsidR="001F3152">
        <w:rPr>
          <w:rFonts w:ascii="Sylfaen" w:eastAsia="Times New Roman" w:hAnsi="Sylfaen" w:cs="Segoe UI"/>
          <w:color w:val="26282A"/>
          <w:lang w:val="ka-GE"/>
        </w:rPr>
        <w:t>.</w:t>
      </w:r>
    </w:p>
    <w:p w14:paraId="6C80F6E0" w14:textId="3E688BB8" w:rsidR="00D169C4" w:rsidRPr="002815CC" w:rsidRDefault="00F1270D" w:rsidP="002905CD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Times New Roman"/>
          <w:lang w:val="ka-GE"/>
        </w:rPr>
      </w:pPr>
      <w:r w:rsidRPr="002815CC">
        <w:rPr>
          <w:rFonts w:ascii="Sylfaen" w:hAnsi="Sylfaen" w:cs="Sylfaen"/>
          <w:b/>
          <w:lang w:val="ka-GE"/>
        </w:rPr>
        <w:t>პაციენტის მონი</w:t>
      </w:r>
      <w:r w:rsidR="002815CC">
        <w:rPr>
          <w:rFonts w:ascii="Sylfaen" w:hAnsi="Sylfaen" w:cs="Sylfaen"/>
          <w:b/>
          <w:lang w:val="ka-GE"/>
        </w:rPr>
        <w:t>ტ</w:t>
      </w:r>
      <w:r w:rsidRPr="002815CC">
        <w:rPr>
          <w:rFonts w:ascii="Sylfaen" w:hAnsi="Sylfaen" w:cs="Sylfaen"/>
          <w:b/>
          <w:lang w:val="ka-GE"/>
        </w:rPr>
        <w:t xml:space="preserve">ორი </w:t>
      </w:r>
      <w:r w:rsidRPr="002815CC">
        <w:rPr>
          <w:rFonts w:ascii="Sylfaen" w:hAnsi="Sylfaen"/>
          <w:lang w:val="ka-GE"/>
        </w:rPr>
        <w:t>(Advanced Vital Signs Monitor, მწარმოებელი: Comen</w:t>
      </w:r>
      <w:r w:rsidRPr="002815CC">
        <w:rPr>
          <w:rFonts w:ascii="Sylfaen" w:hAnsi="Sylfaen" w:cs="Sylfaen"/>
          <w:b/>
          <w:lang w:val="ka-GE"/>
        </w:rPr>
        <w:t xml:space="preserve">) </w:t>
      </w:r>
      <w:r w:rsidR="00D169C4" w:rsidRPr="002815CC">
        <w:rPr>
          <w:rFonts w:ascii="Sylfaen" w:hAnsi="Sylfaen"/>
          <w:lang w:val="ka-GE"/>
        </w:rPr>
        <w:t xml:space="preserve">(ფასი 650-700 ევრო). </w:t>
      </w:r>
      <w:r w:rsidRPr="002815CC">
        <w:rPr>
          <w:rFonts w:ascii="Sylfaen" w:hAnsi="Sylfaen"/>
          <w:lang w:val="ka-GE"/>
        </w:rPr>
        <w:t xml:space="preserve">5 პარამეტრიანი: </w:t>
      </w:r>
      <w:r w:rsidR="00D169C4" w:rsidRPr="002815CC">
        <w:rPr>
          <w:rFonts w:ascii="Sylfaen" w:hAnsi="Sylfaen"/>
          <w:lang w:val="ka-GE"/>
        </w:rPr>
        <w:t>პულსოქსიმეტრიის, სისხლის წნევის, ტემპერატურის</w:t>
      </w:r>
      <w:r w:rsidRPr="002815CC">
        <w:rPr>
          <w:rFonts w:ascii="Sylfaen" w:hAnsi="Sylfaen"/>
          <w:lang w:val="ka-GE"/>
        </w:rPr>
        <w:t xml:space="preserve">, პერიფერიული </w:t>
      </w:r>
      <w:r w:rsidRPr="002815CC">
        <w:rPr>
          <w:rFonts w:ascii="Sylfaen" w:hAnsi="Sylfaen"/>
          <w:lang w:val="ka-GE"/>
        </w:rPr>
        <w:lastRenderedPageBreak/>
        <w:t xml:space="preserve">კაპილარული ჟანგბადის სატურაციის, </w:t>
      </w:r>
      <w:r w:rsidR="00D169C4" w:rsidRPr="002815CC">
        <w:rPr>
          <w:rFonts w:ascii="Sylfaen" w:hAnsi="Sylfaen"/>
          <w:lang w:val="ka-GE"/>
        </w:rPr>
        <w:t xml:space="preserve"> </w:t>
      </w:r>
      <w:r w:rsidRPr="002815CC">
        <w:rPr>
          <w:rFonts w:ascii="Sylfaen" w:hAnsi="Sylfaen"/>
          <w:lang w:val="ka-GE"/>
        </w:rPr>
        <w:t xml:space="preserve">სუნთქვის </w:t>
      </w:r>
      <w:r w:rsidR="00D169C4" w:rsidRPr="002815CC">
        <w:rPr>
          <w:rFonts w:ascii="Sylfaen" w:hAnsi="Sylfaen"/>
          <w:lang w:val="ka-GE"/>
        </w:rPr>
        <w:t>საზომი მონიტორი. აქვს (ამორჩევითი შემოწმების) „</w:t>
      </w:r>
      <w:r w:rsidR="00D169C4" w:rsidRPr="002815CC">
        <w:rPr>
          <w:rFonts w:ascii="Sylfaen" w:hAnsi="Sylfaen" w:cs="Arial"/>
          <w:bCs/>
          <w:color w:val="111111"/>
          <w:lang w:val="ka-GE"/>
        </w:rPr>
        <w:t>Spot Check</w:t>
      </w:r>
      <w:r w:rsidR="00D169C4" w:rsidRPr="002815CC">
        <w:rPr>
          <w:rFonts w:ascii="Sylfaen" w:hAnsi="Sylfaen"/>
          <w:lang w:val="ka-GE"/>
        </w:rPr>
        <w:t>“  და ტრიაჟის („</w:t>
      </w:r>
      <w:r w:rsidR="00D169C4" w:rsidRPr="002815CC">
        <w:rPr>
          <w:rFonts w:ascii="Sylfaen" w:hAnsi="Sylfaen" w:cs="Arial"/>
          <w:bCs/>
          <w:color w:val="111111"/>
          <w:lang w:val="ka-GE"/>
        </w:rPr>
        <w:t>Triage”)</w:t>
      </w:r>
      <w:r w:rsidR="00D169C4" w:rsidRPr="002815CC">
        <w:rPr>
          <w:rFonts w:ascii="Sylfaen" w:hAnsi="Sylfaen"/>
          <w:lang w:val="ka-GE"/>
        </w:rPr>
        <w:t xml:space="preserve"> პროფილი. უერთდება საავადმყოფოების EMR სისტემას კაბელით ან უკაბელოდ (HL7 სტანდარტი), სენსორული ეკრანით, პრინტერით, ბარკოდების წამკითხევლით. </w:t>
      </w:r>
    </w:p>
    <w:p w14:paraId="6F0498D5" w14:textId="7AB9F8ED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გაზომვის ტექნიკა, ავტომატური </w:t>
      </w:r>
      <w:r w:rsidR="00F10259" w:rsidRPr="002815CC">
        <w:rPr>
          <w:rFonts w:ascii="Sylfaen" w:hAnsi="Sylfaen" w:cs="Sylfaen"/>
          <w:color w:val="222222"/>
          <w:lang w:val="ka-GE"/>
        </w:rPr>
        <w:t>ოსცილომეტრული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1B54830A" w14:textId="4B8F8539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გაზომვის დიაპაზონი:</w:t>
      </w:r>
      <w:r w:rsidR="00F10259" w:rsidRPr="002815CC">
        <w:rPr>
          <w:rFonts w:ascii="Sylfaen" w:hAnsi="Sylfaen" w:cs="Sylfaen"/>
          <w:color w:val="222222"/>
          <w:lang w:val="ka-GE"/>
        </w:rPr>
        <w:t xml:space="preserve"> </w:t>
      </w:r>
      <w:r w:rsidRPr="002815CC">
        <w:rPr>
          <w:rFonts w:ascii="Sylfaen" w:hAnsi="Sylfaen" w:cs="Sylfaen"/>
          <w:color w:val="222222"/>
          <w:lang w:val="ka-GE"/>
        </w:rPr>
        <w:t>ზრდასრული: 20-245mmHG</w:t>
      </w:r>
      <w:r w:rsidR="00F10259" w:rsidRPr="002815CC">
        <w:rPr>
          <w:rFonts w:ascii="Sylfaen" w:hAnsi="Sylfaen" w:cs="Sylfaen"/>
          <w:color w:val="222222"/>
          <w:lang w:val="ka-GE"/>
        </w:rPr>
        <w:t xml:space="preserve">; </w:t>
      </w:r>
      <w:r w:rsidRPr="002815CC">
        <w:rPr>
          <w:rFonts w:ascii="Sylfaen" w:hAnsi="Sylfaen" w:cs="Sylfaen"/>
          <w:color w:val="222222"/>
          <w:lang w:val="ka-GE"/>
        </w:rPr>
        <w:t>პედიატრიული: 20-135mmHG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1433C910" w14:textId="5BF6AF8D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სიზუსტე: </w:t>
      </w:r>
      <w:r w:rsidR="00F10259" w:rsidRPr="002815CC">
        <w:rPr>
          <w:rFonts w:ascii="Sylfaen" w:hAnsi="Sylfaen" w:cs="Sylfaen"/>
          <w:color w:val="222222"/>
          <w:u w:val="single"/>
          <w:lang w:val="ka-GE"/>
        </w:rPr>
        <w:t>+</w:t>
      </w:r>
      <w:r w:rsidRPr="002815CC">
        <w:rPr>
          <w:rFonts w:ascii="Sylfaen" w:hAnsi="Sylfaen" w:cs="Sylfaen"/>
          <w:color w:val="222222"/>
          <w:lang w:val="ka-GE"/>
        </w:rPr>
        <w:t xml:space="preserve"> 5mmHG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21B527A8" w14:textId="21B997E1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რეზოლუცია: 1mmHG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3DBF1E64" w14:textId="68045C8A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გაზომვის რეჟიმი: </w:t>
      </w:r>
      <w:r w:rsidR="00F10259" w:rsidRPr="002815CC">
        <w:rPr>
          <w:rFonts w:ascii="Sylfaen" w:hAnsi="Sylfaen" w:cs="Sylfaen"/>
          <w:color w:val="222222"/>
          <w:lang w:val="ka-GE"/>
        </w:rPr>
        <w:t>ხელით</w:t>
      </w:r>
      <w:r w:rsidRPr="002815CC">
        <w:rPr>
          <w:rFonts w:ascii="Sylfaen" w:hAnsi="Sylfaen" w:cs="Sylfaen"/>
          <w:color w:val="222222"/>
          <w:lang w:val="ka-GE"/>
        </w:rPr>
        <w:t xml:space="preserve"> / ავტომატური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67FDAB4E" w14:textId="0A5F171E" w:rsidR="00F1270D" w:rsidRPr="002815CC" w:rsidRDefault="00F1270D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ავტომატური საზომი ინტერვალი: 1-240</w:t>
      </w:r>
      <w:r w:rsidR="00F10259" w:rsidRPr="002815CC">
        <w:rPr>
          <w:rFonts w:ascii="Sylfaen" w:hAnsi="Sylfaen" w:cs="Sylfaen"/>
          <w:color w:val="222222"/>
          <w:lang w:val="ka-GE"/>
        </w:rPr>
        <w:t xml:space="preserve"> წთ</w:t>
      </w:r>
      <w:r w:rsidR="00F87721">
        <w:rPr>
          <w:rFonts w:ascii="Sylfaen" w:hAnsi="Sylfaen" w:cs="Sylfaen"/>
          <w:color w:val="222222"/>
          <w:lang w:val="ka-GE"/>
        </w:rPr>
        <w:t>;</w:t>
      </w:r>
    </w:p>
    <w:p w14:paraId="1F2AF83D" w14:textId="7D068C79" w:rsidR="00F1270D" w:rsidRPr="002815CC" w:rsidRDefault="00F10259" w:rsidP="00C83F1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>გაზომვის ერთეული</w:t>
      </w:r>
      <w:r w:rsidR="00F1270D" w:rsidRPr="002815CC">
        <w:rPr>
          <w:rFonts w:ascii="Sylfaen" w:hAnsi="Sylfaen" w:cs="Sylfaen"/>
          <w:color w:val="222222"/>
          <w:lang w:val="ka-GE"/>
        </w:rPr>
        <w:t>: mmHG, kPa</w:t>
      </w:r>
      <w:r w:rsidR="00F87721">
        <w:rPr>
          <w:rFonts w:ascii="Sylfaen" w:hAnsi="Sylfaen" w:cs="Sylfaen"/>
          <w:color w:val="222222"/>
          <w:lang w:val="ka-GE"/>
        </w:rPr>
        <w:t>.</w:t>
      </w:r>
    </w:p>
    <w:p w14:paraId="5EC28669" w14:textId="4E8202D1" w:rsidR="00D169C4" w:rsidRPr="002815CC" w:rsidRDefault="00D169C4" w:rsidP="00C83F10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hAnsi="Sylfaen" w:cs="Sylfaen"/>
          <w:color w:val="222222"/>
          <w:lang w:val="ka-GE"/>
        </w:rPr>
        <w:t xml:space="preserve">                                       </w:t>
      </w:r>
    </w:p>
    <w:p w14:paraId="6A6B30DF" w14:textId="77777777" w:rsidR="00CA453A" w:rsidRDefault="00CA453A" w:rsidP="00C83F10">
      <w:pPr>
        <w:spacing w:line="276" w:lineRule="auto"/>
        <w:jc w:val="both"/>
        <w:rPr>
          <w:rFonts w:ascii="Sylfaen" w:hAnsi="Sylfaen"/>
          <w:b/>
          <w:lang w:val="ka-GE"/>
        </w:rPr>
      </w:pPr>
    </w:p>
    <w:p w14:paraId="5ED165A2" w14:textId="390E09D2" w:rsidR="00CA453A" w:rsidRDefault="00CA453A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  <w:lang w:val="ka-GE"/>
        </w:rPr>
      </w:pPr>
      <w:r w:rsidRPr="006671A6">
        <w:rPr>
          <w:rFonts w:ascii="Sylfaen" w:hAnsi="Sylfaen" w:cs="Sylfaen"/>
          <w:b/>
          <w:color w:val="222222"/>
          <w:lang w:val="ka-GE"/>
        </w:rPr>
        <w:t>ტელემედიცინის ინტეგრირებული აპარატი</w:t>
      </w:r>
    </w:p>
    <w:p w14:paraId="6A9B8658" w14:textId="77777777" w:rsidR="006671A6" w:rsidRDefault="006671A6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  <w:lang w:val="ka-GE"/>
        </w:rPr>
      </w:pPr>
    </w:p>
    <w:tbl>
      <w:tblPr>
        <w:tblW w:w="10170" w:type="dxa"/>
        <w:tblLook w:val="04A0" w:firstRow="1" w:lastRow="0" w:firstColumn="1" w:lastColumn="0" w:noHBand="0" w:noVBand="1"/>
      </w:tblPr>
      <w:tblGrid>
        <w:gridCol w:w="1760"/>
        <w:gridCol w:w="3282"/>
        <w:gridCol w:w="5130"/>
      </w:tblGrid>
      <w:tr w:rsidR="00A50E80" w:rsidRPr="006671A6" w14:paraId="0333F6C5" w14:textId="77777777" w:rsidTr="006671A6">
        <w:trPr>
          <w:trHeight w:val="300"/>
        </w:trPr>
        <w:tc>
          <w:tcPr>
            <w:tcW w:w="10170" w:type="dxa"/>
            <w:gridSpan w:val="3"/>
            <w:shd w:val="clear" w:color="auto" w:fill="auto"/>
            <w:noWrap/>
            <w:hideMark/>
          </w:tcPr>
          <w:p w14:paraId="021538E2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თითოეული კომპონენტის ტექნიკური მახასიათებლები</w:t>
            </w:r>
          </w:p>
        </w:tc>
      </w:tr>
      <w:tr w:rsidR="00A50E80" w:rsidRPr="006671A6" w14:paraId="4356690D" w14:textId="77777777" w:rsidTr="006671A6">
        <w:trPr>
          <w:trHeight w:val="300"/>
        </w:trPr>
        <w:tc>
          <w:tcPr>
            <w:tcW w:w="1758" w:type="dxa"/>
            <w:shd w:val="clear" w:color="auto" w:fill="auto"/>
            <w:hideMark/>
          </w:tcPr>
          <w:p w14:paraId="7B8E8DAD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დონე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26DE19D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1E36286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კლასი 1, ტიპი B.</w:t>
            </w:r>
          </w:p>
          <w:p w14:paraId="3191D99F" w14:textId="6DEC52EC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</w:tr>
      <w:tr w:rsidR="00A50E80" w:rsidRPr="006671A6" w14:paraId="24820399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6508EBB7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სიმაღლე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2247BD1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სიმაღლის სენსორი</w:t>
            </w:r>
          </w:p>
        </w:tc>
        <w:tc>
          <w:tcPr>
            <w:tcW w:w="5130" w:type="dxa"/>
            <w:shd w:val="clear" w:color="auto" w:fill="auto"/>
            <w:hideMark/>
          </w:tcPr>
          <w:p w14:paraId="352D437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ულტრაბგერითი გამოკვლევა (შეძენილია აშშ-ში)</w:t>
            </w:r>
          </w:p>
        </w:tc>
      </w:tr>
      <w:tr w:rsidR="00A50E80" w:rsidRPr="006671A6" w14:paraId="5F70BE3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AD0D67B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8C0F49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0D75134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70.0-200სმ</w:t>
            </w:r>
          </w:p>
        </w:tc>
      </w:tr>
      <w:tr w:rsidR="00A50E80" w:rsidRPr="006671A6" w14:paraId="3F383D6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33E2BC3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3217AE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hideMark/>
          </w:tcPr>
          <w:p w14:paraId="1B8F7387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0,01სმ</w:t>
            </w:r>
          </w:p>
          <w:p w14:paraId="3674F06C" w14:textId="1EB83329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677CDAFB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6B98EA11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წონა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645870D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130" w:type="dxa"/>
            <w:shd w:val="clear" w:color="auto" w:fill="auto"/>
            <w:hideMark/>
          </w:tcPr>
          <w:p w14:paraId="2FEE63F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ავტომატური გამოთვლა</w:t>
            </w:r>
          </w:p>
        </w:tc>
      </w:tr>
      <w:tr w:rsidR="00A50E80" w:rsidRPr="006671A6" w14:paraId="0B0345C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BE9C57F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24A6BB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დატვირთვის მაქსიმალური ზღვარი</w:t>
            </w:r>
          </w:p>
        </w:tc>
        <w:tc>
          <w:tcPr>
            <w:tcW w:w="5130" w:type="dxa"/>
            <w:shd w:val="clear" w:color="auto" w:fill="auto"/>
            <w:hideMark/>
          </w:tcPr>
          <w:p w14:paraId="4C12DF0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500კგ.</w:t>
            </w:r>
          </w:p>
        </w:tc>
      </w:tr>
      <w:tr w:rsidR="00A50E80" w:rsidRPr="006671A6" w14:paraId="438893A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79866D1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CAD280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hideMark/>
          </w:tcPr>
          <w:p w14:paraId="35ADD60E" w14:textId="3CA58374" w:rsidR="00A50E80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0,1კგ</w:t>
            </w:r>
          </w:p>
          <w:p w14:paraId="29E4A487" w14:textId="694FCE65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284B07C8" w14:textId="77777777" w:rsidTr="006671A6">
        <w:trPr>
          <w:trHeight w:val="300"/>
        </w:trPr>
        <w:tc>
          <w:tcPr>
            <w:tcW w:w="1758" w:type="dxa"/>
            <w:shd w:val="clear" w:color="auto" w:fill="auto"/>
            <w:hideMark/>
          </w:tcPr>
          <w:p w14:paraId="69963C5F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კატეგორია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4396F14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აღწერა</w:t>
            </w:r>
          </w:p>
        </w:tc>
        <w:tc>
          <w:tcPr>
            <w:tcW w:w="5130" w:type="dxa"/>
            <w:shd w:val="clear" w:color="auto" w:fill="auto"/>
            <w:hideMark/>
          </w:tcPr>
          <w:p w14:paraId="4A22B284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პარამეტრები</w:t>
            </w:r>
          </w:p>
          <w:p w14:paraId="10B26EA2" w14:textId="68F996FF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5B5BA1C5" w14:textId="77777777" w:rsidTr="006671A6">
        <w:trPr>
          <w:trHeight w:val="765"/>
        </w:trPr>
        <w:tc>
          <w:tcPr>
            <w:tcW w:w="1758" w:type="dxa"/>
            <w:shd w:val="clear" w:color="auto" w:fill="auto"/>
            <w:hideMark/>
          </w:tcPr>
          <w:p w14:paraId="61764FB5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იდენტიფიკაცია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12DCBA9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ავტორიზაციის მეთოდები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6F797212" w14:textId="46E1E722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შესაძლებელია ნებისმიერი წამკითხავი მოწყობილობის ინტეგრირება, ეს ა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რის კონფიგურირებადი მოდიფიკაცია</w:t>
            </w:r>
          </w:p>
          <w:p w14:paraId="38EF9CB5" w14:textId="302751CA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02BBBFFA" w14:textId="77777777" w:rsidTr="006671A6">
        <w:trPr>
          <w:trHeight w:val="510"/>
        </w:trPr>
        <w:tc>
          <w:tcPr>
            <w:tcW w:w="1758" w:type="dxa"/>
            <w:shd w:val="clear" w:color="auto" w:fill="auto"/>
            <w:hideMark/>
          </w:tcPr>
          <w:p w14:paraId="6559F07C" w14:textId="75EF09E2" w:rsidR="00A50E80" w:rsidRPr="006671A6" w:rsidRDefault="000F16F8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ფსიქოლოგიური </w:t>
            </w: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შ</w:t>
            </w:r>
            <w:r w:rsidR="00A50E80"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ეფასება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466BB0C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კონფირურირებადი ფუნქცია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7E525EDC" w14:textId="636CD7B8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90 კითხვისგან შემდგარი კითხვარი და შეფასების ანგარიში</w:t>
            </w:r>
          </w:p>
          <w:p w14:paraId="2C6A3D3B" w14:textId="211A0584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5931B97F" w14:textId="77777777" w:rsidTr="006671A6">
        <w:trPr>
          <w:trHeight w:val="510"/>
        </w:trPr>
        <w:tc>
          <w:tcPr>
            <w:tcW w:w="1758" w:type="dxa"/>
            <w:shd w:val="clear" w:color="auto" w:fill="auto"/>
            <w:hideMark/>
          </w:tcPr>
          <w:p w14:paraId="77C08E7E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მხედველობა, კბილები,WHR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31276C3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0" w:type="dxa"/>
            <w:shd w:val="clear" w:color="auto" w:fill="auto"/>
            <w:hideMark/>
          </w:tcPr>
          <w:p w14:paraId="5193EB46" w14:textId="50163354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შედეგების შეყვანა მანუალუ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რად, შესაძლებელია კონფიგურირება</w:t>
            </w:r>
          </w:p>
          <w:p w14:paraId="506F4EE0" w14:textId="6B7DBBA0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365986AB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63A619F9" w14:textId="044A723B" w:rsidR="00A50E80" w:rsidRPr="006671A6" w:rsidRDefault="000F16F8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სიმაღლისა და წონის </w:t>
            </w: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შ</w:t>
            </w:r>
            <w:r w:rsidR="00A50E80"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კალა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763F415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მოდულის რიცხვი</w:t>
            </w:r>
          </w:p>
        </w:tc>
        <w:tc>
          <w:tcPr>
            <w:tcW w:w="5130" w:type="dxa"/>
            <w:shd w:val="clear" w:color="auto" w:fill="auto"/>
            <w:hideMark/>
          </w:tcPr>
          <w:p w14:paraId="73B9B4C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უნდა დაუკავშირდეს L08 სიმაღლის და წონის შკალას</w:t>
            </w:r>
          </w:p>
        </w:tc>
      </w:tr>
      <w:tr w:rsidR="00A50E80" w:rsidRPr="006671A6" w14:paraId="1307627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3902D82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D2E907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გამოკვლევის ტიპი</w:t>
            </w:r>
          </w:p>
        </w:tc>
        <w:tc>
          <w:tcPr>
            <w:tcW w:w="5130" w:type="dxa"/>
            <w:shd w:val="clear" w:color="auto" w:fill="auto"/>
            <w:hideMark/>
          </w:tcPr>
          <w:p w14:paraId="2E6926EF" w14:textId="7EBBF6C0" w:rsidR="00A50E80" w:rsidRPr="006671A6" w:rsidRDefault="00A50E80" w:rsidP="000F16F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ულტრაბგერითი</w:t>
            </w:r>
          </w:p>
        </w:tc>
      </w:tr>
      <w:tr w:rsidR="00A50E80" w:rsidRPr="006671A6" w14:paraId="5B41324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D5A09B6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2335CB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სიმაღლის 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2778AAE7" w14:textId="394D1126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70.0-210სმ</w:t>
            </w:r>
          </w:p>
        </w:tc>
      </w:tr>
      <w:tr w:rsidR="00A50E80" w:rsidRPr="006671A6" w14:paraId="1140432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F322614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1EBC32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წონის 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7CA9982F" w14:textId="4018572B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5-200კგ</w:t>
            </w:r>
          </w:p>
        </w:tc>
      </w:tr>
      <w:tr w:rsidR="00A50E80" w:rsidRPr="006671A6" w14:paraId="3B476E2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95C0CCC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B63D6B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წონის კვლევის სიზუსტე</w:t>
            </w:r>
          </w:p>
        </w:tc>
        <w:tc>
          <w:tcPr>
            <w:tcW w:w="5130" w:type="dxa"/>
            <w:shd w:val="clear" w:color="auto" w:fill="auto"/>
            <w:hideMark/>
          </w:tcPr>
          <w:p w14:paraId="1030CD7A" w14:textId="30DCCFB8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±0,1კგ</w:t>
            </w:r>
          </w:p>
        </w:tc>
      </w:tr>
      <w:tr w:rsidR="00A50E80" w:rsidRPr="006671A6" w14:paraId="173DDD7B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E58B34B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BE30CC6" w14:textId="7420DC29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სიმაღლის 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გამო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კვლევის სიზუსტე</w:t>
            </w:r>
          </w:p>
        </w:tc>
        <w:tc>
          <w:tcPr>
            <w:tcW w:w="5130" w:type="dxa"/>
            <w:shd w:val="clear" w:color="auto" w:fill="auto"/>
            <w:hideMark/>
          </w:tcPr>
          <w:p w14:paraId="030F64DC" w14:textId="4A0EB555" w:rsidR="00A50E80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±0,5სმ</w:t>
            </w:r>
          </w:p>
          <w:p w14:paraId="006E018B" w14:textId="32B5C9E7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7D023A3B" w14:textId="77777777" w:rsidTr="006671A6">
        <w:trPr>
          <w:trHeight w:val="510"/>
        </w:trPr>
        <w:tc>
          <w:tcPr>
            <w:tcW w:w="1758" w:type="dxa"/>
            <w:vMerge w:val="restart"/>
            <w:shd w:val="clear" w:color="auto" w:fill="auto"/>
            <w:hideMark/>
          </w:tcPr>
          <w:p w14:paraId="3B668310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სისხლის წნევის გასინჯვა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66BED7D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33EC9CE4" w14:textId="77777777" w:rsidR="000F16F8" w:rsidRDefault="00A50E80" w:rsidP="000F16F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წნევა:0,299 მმ/ვცყ.სვ/0-39 კპა</w:t>
            </w:r>
          </w:p>
          <w:p w14:paraId="426A245F" w14:textId="7E1ABC0F" w:rsidR="00A50E80" w:rsidRPr="006671A6" w:rsidRDefault="000F16F8" w:rsidP="000F16F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პულსი: 40-180დრო/წთ</w:t>
            </w:r>
          </w:p>
        </w:tc>
      </w:tr>
      <w:tr w:rsidR="00A50E80" w:rsidRPr="006671A6" w14:paraId="5022462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980F4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341F08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hideMark/>
          </w:tcPr>
          <w:p w14:paraId="53B48A16" w14:textId="03F64D88" w:rsidR="00A50E80" w:rsidRPr="006671A6" w:rsidRDefault="00A50E80" w:rsidP="000F16F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წნევა: &lt;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3მმვცყ.სვ (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0,5კპა), პულსი: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±</w:t>
            </w:r>
            <w:r w:rsidR="000F16F8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5%</w:t>
            </w:r>
          </w:p>
        </w:tc>
      </w:tr>
      <w:tr w:rsidR="00A50E80" w:rsidRPr="006671A6" w14:paraId="2285247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DEB4AE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6A51A84" w14:textId="06280B50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 ტემპერატ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ურა და ტენიანობა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16F7264D" w14:textId="3227426A" w:rsidR="00A50E80" w:rsidRPr="006671A6" w:rsidRDefault="003D2FA1" w:rsidP="003D2F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+1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</w:t>
            </w:r>
            <w:r w:rsidRPr="003D2FA1">
              <w:rPr>
                <w:rFonts w:ascii="Sylfaen" w:eastAsia="Times New Roman" w:hAnsi="Sylfaen" w:cs="Calibri"/>
                <w:color w:val="000000"/>
                <w:sz w:val="20"/>
                <w:szCs w:val="20"/>
                <w:vertAlign w:val="superscript"/>
                <w:lang w:val="ka-GE"/>
              </w:rPr>
              <w:t>0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 - 0</w:t>
            </w:r>
            <w:r w:rsidRPr="003D2FA1">
              <w:rPr>
                <w:rFonts w:ascii="Sylfaen" w:eastAsia="Times New Roman" w:hAnsi="Sylfaen" w:cs="Calibri"/>
                <w:color w:val="000000"/>
                <w:sz w:val="20"/>
                <w:szCs w:val="20"/>
                <w:vertAlign w:val="superscript"/>
                <w:lang w:val="ka-GE"/>
              </w:rPr>
              <w:t>0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C, 30%RH-85%RH</w:t>
            </w:r>
          </w:p>
        </w:tc>
      </w:tr>
      <w:tr w:rsidR="00A50E80" w:rsidRPr="006671A6" w14:paraId="6C46E9D4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68D5214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36998A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გადაზიდვის/შენახვის ტემპერატურა და ტენიანობა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1511F093" w14:textId="2413A6AD" w:rsidR="00A50E80" w:rsidRPr="006671A6" w:rsidRDefault="00A50E80" w:rsidP="003D2FA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-20</w:t>
            </w:r>
            <w:r w:rsidR="003D2FA1" w:rsidRPr="003D2FA1">
              <w:rPr>
                <w:rFonts w:ascii="Sylfaen" w:eastAsia="Times New Roman" w:hAnsi="Sylfaen" w:cs="Calibri"/>
                <w:color w:val="000000"/>
                <w:sz w:val="20"/>
                <w:szCs w:val="20"/>
                <w:vertAlign w:val="superscript"/>
                <w:lang w:val="ka-GE"/>
              </w:rPr>
              <w:t>0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C </w:t>
            </w:r>
            <w:r w:rsidR="003D2FA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- 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+ 55</w:t>
            </w:r>
            <w:r w:rsidR="003D2FA1" w:rsidRPr="003D2FA1">
              <w:rPr>
                <w:rFonts w:ascii="Sylfaen" w:eastAsia="Times New Roman" w:hAnsi="Sylfaen" w:cs="Calibri"/>
                <w:color w:val="000000"/>
                <w:sz w:val="20"/>
                <w:szCs w:val="20"/>
                <w:vertAlign w:val="superscript"/>
                <w:lang w:val="ka-GE"/>
              </w:rPr>
              <w:t>0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</w:t>
            </w:r>
            <w:r w:rsidR="003D2FA1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RH-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85%RH</w:t>
            </w:r>
          </w:p>
        </w:tc>
      </w:tr>
      <w:tr w:rsidR="00A50E80" w:rsidRPr="006671A6" w14:paraId="1691B01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7854D3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FF04A1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 ატმოსფერული წნევა</w:t>
            </w:r>
          </w:p>
        </w:tc>
        <w:tc>
          <w:tcPr>
            <w:tcW w:w="5130" w:type="dxa"/>
            <w:shd w:val="clear" w:color="auto" w:fill="auto"/>
            <w:hideMark/>
          </w:tcPr>
          <w:p w14:paraId="5056373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80kpa-106kpa.</w:t>
            </w:r>
          </w:p>
        </w:tc>
      </w:tr>
      <w:tr w:rsidR="00A50E80" w:rsidRPr="006671A6" w14:paraId="375D05B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E1D648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8A5964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სამკლავურის გარშემოწერილობა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382435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15sm-42sm.</w:t>
            </w:r>
          </w:p>
        </w:tc>
      </w:tr>
      <w:tr w:rsidR="00A50E80" w:rsidRPr="006671A6" w14:paraId="487BCB8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6B20DE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7CC6CD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კვების მიწოდება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118C814" w14:textId="7348BE5F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საკონტროლო დაფიდან.</w:t>
            </w:r>
          </w:p>
          <w:p w14:paraId="48BC372D" w14:textId="77777777" w:rsid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  <w:p w14:paraId="7878AC6D" w14:textId="77777777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4D79B745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503B0215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სისხლში ჟანგბადის ოდენობის განსაზღვრა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02CBC0E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სენსორი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DB3957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ორმაგი ტალღის სიგრძე LED</w:t>
            </w:r>
          </w:p>
        </w:tc>
      </w:tr>
      <w:tr w:rsidR="00A50E80" w:rsidRPr="006671A6" w14:paraId="014C228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178B605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1EEBC37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ტალღის სიგრძე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5B7A54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განათება:663ნმ.ინფრაწითელი:890ნმ.</w:t>
            </w:r>
          </w:p>
        </w:tc>
      </w:tr>
      <w:tr w:rsidR="00A50E80" w:rsidRPr="006671A6" w14:paraId="78DEDC4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0D491EB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55EEC32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3C1B23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35-100%</w:t>
            </w:r>
          </w:p>
        </w:tc>
      </w:tr>
      <w:tr w:rsidR="00A50E80" w:rsidRPr="006671A6" w14:paraId="537B6C7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8B51950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698C83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ძაბვის მაქსიმალური დასაშვები მაჩვენებელი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E468C2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&lt;2mW</w:t>
            </w:r>
          </w:p>
        </w:tc>
      </w:tr>
      <w:tr w:rsidR="00A50E80" w:rsidRPr="006671A6" w14:paraId="561D270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0FBEE56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BF3376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CA236CC" w14:textId="6ACFB0ED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სხვაობა </w:t>
            </w:r>
            <w:r w:rsidR="0031677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2%-ზე 70-100%-ში.</w:t>
            </w:r>
          </w:p>
        </w:tc>
      </w:tr>
      <w:tr w:rsidR="00A50E80" w:rsidRPr="006671A6" w14:paraId="28B09E42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376ECEC6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0FF413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პულსის სიხშირის გაზომვის ცდომილება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4B76D405" w14:textId="3BCDE72E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30-250bpm, 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ცდომილება არის </w:t>
            </w:r>
            <w:r w:rsidR="0031677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2%bpm ან </w:t>
            </w:r>
            <w:r w:rsidR="0031677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2%, 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აიღეთ უფრო დიდი მნიშვნელობა</w:t>
            </w:r>
          </w:p>
        </w:tc>
      </w:tr>
      <w:tr w:rsidR="00A50E80" w:rsidRPr="006671A6" w14:paraId="65FA57C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AB406AC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770ACE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 ტემპერატურა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8A61182" w14:textId="36E2A100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5-40 C</w:t>
            </w:r>
          </w:p>
        </w:tc>
      </w:tr>
      <w:tr w:rsidR="00A50E80" w:rsidRPr="006671A6" w14:paraId="7472D97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00760C9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618EEE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ფარდობითი ტენიანობა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5915B9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15%-95% (არა განხილული)</w:t>
            </w:r>
          </w:p>
        </w:tc>
      </w:tr>
      <w:tr w:rsidR="00A50E80" w:rsidRPr="006671A6" w14:paraId="652356C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50D7382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01534F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ატმოსფერული წნევა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89CDEFC" w14:textId="60371821" w:rsidR="00A50E80" w:rsidRPr="006671A6" w:rsidRDefault="000F16F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70-160 kpa</w:t>
            </w:r>
          </w:p>
        </w:tc>
      </w:tr>
      <w:tr w:rsidR="00A50E80" w:rsidRPr="006671A6" w14:paraId="7CD50C1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7C57D25" w14:textId="77777777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E5EAE4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ენერგიის მიწოდება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5711729" w14:textId="3D259412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საკონტროლო დაფიდან.</w:t>
            </w:r>
          </w:p>
          <w:p w14:paraId="65AE5120" w14:textId="77777777" w:rsid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  <w:p w14:paraId="6151090C" w14:textId="4EC061B4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48C19537" w14:textId="77777777" w:rsidTr="006671A6">
        <w:trPr>
          <w:trHeight w:val="510"/>
        </w:trPr>
        <w:tc>
          <w:tcPr>
            <w:tcW w:w="1758" w:type="dxa"/>
            <w:vMerge w:val="restart"/>
            <w:shd w:val="clear" w:color="auto" w:fill="auto"/>
            <w:hideMark/>
          </w:tcPr>
          <w:p w14:paraId="143DBC6E" w14:textId="0D203AD2" w:rsidR="00A50E80" w:rsidRPr="006671A6" w:rsidRDefault="00A50E80" w:rsidP="006671A6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შუბლის ინფრაწითელი უკონტაქტო თერმ</w:t>
            </w:r>
            <w:r w:rsidR="006671A6"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ომეტრი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1F7274F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გასინჯვის მეთოდი</w:t>
            </w:r>
          </w:p>
        </w:tc>
        <w:tc>
          <w:tcPr>
            <w:tcW w:w="5130" w:type="dxa"/>
            <w:shd w:val="clear" w:color="auto" w:fill="auto"/>
            <w:hideMark/>
          </w:tcPr>
          <w:p w14:paraId="04FF147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ინფრაწითელი უსადენო ხელში საჭერი ტემპერატურის საზომი.</w:t>
            </w:r>
          </w:p>
        </w:tc>
      </w:tr>
      <w:tr w:rsidR="00A50E80" w:rsidRPr="006671A6" w14:paraId="4A8388E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586335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86CCB6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10C401B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0,1 C.</w:t>
            </w:r>
          </w:p>
        </w:tc>
      </w:tr>
      <w:tr w:rsidR="00A50E80" w:rsidRPr="006671A6" w14:paraId="1D03554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327C63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17EBB34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 და შენახვის ტემპერატურა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848697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10"40C.  0"50C.</w:t>
            </w:r>
          </w:p>
        </w:tc>
      </w:tr>
      <w:tr w:rsidR="00A50E80" w:rsidRPr="006671A6" w14:paraId="51610F8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3EA294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93D748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სამუსაო და შენახვის ტენიანობა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5AB8D8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&lt;-85%.</w:t>
            </w:r>
          </w:p>
        </w:tc>
      </w:tr>
      <w:tr w:rsidR="00A50E80" w:rsidRPr="006671A6" w14:paraId="0CEB2F68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39E147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3283482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ენერგიის მიწოდება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174123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საკონტროლო დაფიდან.</w:t>
            </w:r>
          </w:p>
        </w:tc>
      </w:tr>
      <w:tr w:rsidR="00A50E80" w:rsidRPr="006671A6" w14:paraId="44AA44B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5866C7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0FB05B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ზომა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39170F1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150*75*40მმ.</w:t>
            </w:r>
          </w:p>
        </w:tc>
      </w:tr>
      <w:tr w:rsidR="00A50E80" w:rsidRPr="006671A6" w14:paraId="3543F33C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319F1B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55C161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წონა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8C9155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180გ.</w:t>
            </w:r>
          </w:p>
        </w:tc>
      </w:tr>
      <w:tr w:rsidR="00A50E80" w:rsidRPr="006671A6" w14:paraId="782FE4C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AD715B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869144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ადამიანის ტემპერატურის დიაპაზონი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23BB8D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32,0-42,5C.</w:t>
            </w:r>
          </w:p>
        </w:tc>
      </w:tr>
      <w:tr w:rsidR="00A50E80" w:rsidRPr="006671A6" w14:paraId="271504C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06989A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BD39FC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10A50DF4" w14:textId="311006E7" w:rsidR="00A50E80" w:rsidRPr="006671A6" w:rsidRDefault="009C7D98" w:rsidP="0075258D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≤</w:t>
            </w:r>
            <w:r w:rsidR="0075258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0.3</w:t>
            </w:r>
            <w:r w:rsidR="00666E15" w:rsidRPr="00666E15">
              <w:rPr>
                <w:rFonts w:ascii="Sylfaen" w:eastAsia="Times New Roman" w:hAnsi="Sylfaen" w:cs="Calibri"/>
                <w:color w:val="000000"/>
                <w:sz w:val="20"/>
                <w:szCs w:val="20"/>
                <w:vertAlign w:val="superscript"/>
              </w:rPr>
              <w:t>0</w:t>
            </w:r>
            <w:r w:rsidR="00666E15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</w:t>
            </w:r>
          </w:p>
        </w:tc>
      </w:tr>
      <w:tr w:rsidR="00A50E80" w:rsidRPr="006671A6" w14:paraId="2126B5B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C646C6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39EA04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ენერგიის მოხმარება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77791F1" w14:textId="46180F79" w:rsidR="00A50E80" w:rsidRPr="006671A6" w:rsidRDefault="009C7D98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≤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120mw.</w:t>
            </w:r>
          </w:p>
        </w:tc>
      </w:tr>
      <w:tr w:rsidR="00A50E80" w:rsidRPr="006671A6" w14:paraId="56A7169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515642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0AF002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სამუშაო დისტანცია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4A4F064" w14:textId="44516E75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</w:t>
            </w:r>
            <w:r w:rsidR="00BD4C5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-</w:t>
            </w:r>
            <w:r w:rsidR="00BD4C5A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დან </w:t>
            </w:r>
            <w:r w:rsidR="00BD4C5A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8სმ-მდე.</w:t>
            </w:r>
          </w:p>
        </w:tc>
      </w:tr>
      <w:tr w:rsidR="00A50E80" w:rsidRPr="006671A6" w14:paraId="193FD1A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31A006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78F85E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ავტომატური გამორთვა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00AAD25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8წმ-ის შემდეგ.</w:t>
            </w:r>
          </w:p>
          <w:p w14:paraId="3EA5A21B" w14:textId="092868F2" w:rsid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  <w:p w14:paraId="5810D81E" w14:textId="28F0F2F6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6813DC6D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405A32C8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lastRenderedPageBreak/>
              <w:t>სისხლში გლუკოზის, სარდჟავისა და სრული ქოლესტერინის (ლიპიდური პანელი) ოდენობის განსაზღვრა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5F5AF0F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სინჯი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3EDAB9B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თითის კაპილარიდან აღებული სისხლი.</w:t>
            </w:r>
          </w:p>
        </w:tc>
      </w:tr>
      <w:tr w:rsidR="00A50E80" w:rsidRPr="006671A6" w14:paraId="405C48DD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5CFC22DA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FD1FC8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მოცულობა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45D2BAF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გლუკოზის ოდენობა სისხლში:0,9uL, სრული ქოლესტერინი 10uL, შარდმჟავა 1uL.</w:t>
            </w:r>
          </w:p>
        </w:tc>
      </w:tr>
      <w:tr w:rsidR="00A50E80" w:rsidRPr="006671A6" w14:paraId="7625DCFA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2F640EAB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C937B6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გაზომვის ხანგრძლივობა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30F3057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10წმ.(სისხლში გლუკოზის ოდენობა)26წმ, (სრული ქოლესტერინი)15წმ.(შარდმჟავა).</w:t>
            </w:r>
          </w:p>
        </w:tc>
      </w:tr>
      <w:tr w:rsidR="00A50E80" w:rsidRPr="006671A6" w14:paraId="5E5920BA" w14:textId="77777777" w:rsidTr="006671A6">
        <w:trPr>
          <w:trHeight w:val="1020"/>
        </w:trPr>
        <w:tc>
          <w:tcPr>
            <w:tcW w:w="1758" w:type="dxa"/>
            <w:vMerge/>
            <w:hideMark/>
          </w:tcPr>
          <w:p w14:paraId="259B63D9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5524D9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5177071F" w14:textId="1DAD96DB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სისხლში გლუკოზის ოდენობა:1,1-33</w:t>
            </w:r>
            <w:r w:rsidR="008E7FD9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.3 </w:t>
            </w:r>
            <w:r w:rsidR="008E7F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mmol/L(20-600mg/dL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).        შარდმჟავა:</w:t>
            </w:r>
            <w:r w:rsidR="008E7F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0,18-1,19mmol/L (3-20mg/dL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).     სრული ქოლეტრეროლ</w:t>
            </w:r>
            <w:r w:rsidR="008E7FD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ი:2.59-10,35mmol/L (100-400mg/dL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).</w:t>
            </w:r>
          </w:p>
        </w:tc>
      </w:tr>
      <w:tr w:rsidR="00A50E80" w:rsidRPr="006671A6" w14:paraId="0C14155D" w14:textId="77777777" w:rsidTr="006671A6">
        <w:trPr>
          <w:trHeight w:val="765"/>
        </w:trPr>
        <w:tc>
          <w:tcPr>
            <w:tcW w:w="1758" w:type="dxa"/>
            <w:vMerge/>
            <w:hideMark/>
          </w:tcPr>
          <w:p w14:paraId="1C497210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8A9984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სიზუსტე:სისხლში გლუკოზის ოდენობა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2D435B58" w14:textId="6100B4D9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როცა შედეგი არის 4,2mmol/L -ზე დაბალი,სხვაობა არის დაახლოებით </w:t>
            </w:r>
            <w:r w:rsidR="00065B9B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83mmol/L ,როხა შედეგი არის 4,2mmol/L-ზე მაღალი, სხვაობა არის </w:t>
            </w:r>
            <w:r w:rsidR="00065B9B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20%.</w:t>
            </w:r>
          </w:p>
        </w:tc>
      </w:tr>
      <w:tr w:rsidR="00A50E80" w:rsidRPr="006671A6" w14:paraId="4B340597" w14:textId="77777777" w:rsidTr="006671A6">
        <w:trPr>
          <w:trHeight w:val="1020"/>
        </w:trPr>
        <w:tc>
          <w:tcPr>
            <w:tcW w:w="1758" w:type="dxa"/>
            <w:vMerge/>
            <w:hideMark/>
          </w:tcPr>
          <w:p w14:paraId="798454D1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4B6D36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სიზუსტე:სისხლში შარდმჟავის ოდენობა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54DA0664" w14:textId="648A41CB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(0,18mmol/L-1,19mmol/L) მნიშვნელობის ვარიაციის კოეფიციენტი დაახლოებით არის </w:t>
            </w:r>
            <w:r w:rsidR="00C57D9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10%.გაზომვის შედეგის განსხვავება რეფერენსულ შედეგთან არის დაახლოებით </w:t>
            </w:r>
            <w:r w:rsidR="00C57D9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20%.</w:t>
            </w:r>
          </w:p>
        </w:tc>
      </w:tr>
      <w:tr w:rsidR="00A50E80" w:rsidRPr="006671A6" w14:paraId="1448FEE4" w14:textId="77777777" w:rsidTr="006671A6">
        <w:trPr>
          <w:trHeight w:val="1020"/>
        </w:trPr>
        <w:tc>
          <w:tcPr>
            <w:tcW w:w="1758" w:type="dxa"/>
            <w:vMerge/>
            <w:hideMark/>
          </w:tcPr>
          <w:p w14:paraId="25C754D6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B0E6D8E" w14:textId="77777777" w:rsidR="00A50E80" w:rsidRPr="006671A6" w:rsidRDefault="00A50E80" w:rsidP="00A50E8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სიზუსტე: სისხლში სრული ქოლესტერინის ოდენობა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5CE63E73" w14:textId="5078B49D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(2.59mmol/L-10,35mmol/L) მნიშვნელობის ვარიაციის კოეფიციენტი დაახლოებით არის </w:t>
            </w:r>
            <w:r w:rsidR="000F623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15%.</w:t>
            </w:r>
            <w:r w:rsidR="006A5D8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გაზომვის შედეგის განსხვავება რეფერენსულ შედეგთან არის დაახლოებით </w:t>
            </w:r>
            <w:r w:rsidR="000F623D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20%.</w:t>
            </w:r>
          </w:p>
          <w:p w14:paraId="238DDC4B" w14:textId="753DA7A6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1ABE90FF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4F673BE8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ჰემოგლობინის გაზომვა</w:t>
            </w:r>
          </w:p>
        </w:tc>
        <w:tc>
          <w:tcPr>
            <w:tcW w:w="3282" w:type="dxa"/>
            <w:shd w:val="clear" w:color="auto" w:fill="auto"/>
            <w:hideMark/>
          </w:tcPr>
          <w:p w14:paraId="46720D4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სინჯი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073EFA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თითის კაპილარიდან აღებული სისხლი</w:t>
            </w:r>
          </w:p>
        </w:tc>
      </w:tr>
      <w:tr w:rsidR="00A50E80" w:rsidRPr="006671A6" w14:paraId="32E4009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BCD559D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F5A2CB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მოცულობა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3173648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1ul</w:t>
            </w:r>
          </w:p>
        </w:tc>
      </w:tr>
      <w:tr w:rsidR="00A50E80" w:rsidRPr="006671A6" w14:paraId="45B0AB8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FF72BCB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857F88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გაზომვის ხანგრძლივობა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1E5BDD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 წამი</w:t>
            </w:r>
          </w:p>
        </w:tc>
      </w:tr>
      <w:tr w:rsidR="00A50E80" w:rsidRPr="006671A6" w14:paraId="52A6FE6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5B0823B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F80C96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ABB688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7g/dL (4.3 mmol/L)-26g/dL (16.1mmol/L)</w:t>
            </w:r>
          </w:p>
        </w:tc>
      </w:tr>
      <w:tr w:rsidR="00A50E80" w:rsidRPr="006671A6" w14:paraId="1E922AE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B7AA80E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B8E1DD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შენახვა/ტრანსპორტირების ტემპერატურა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61BAB9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 ºC - 30 ºC (50ºF-86ºF)</w:t>
            </w:r>
          </w:p>
        </w:tc>
      </w:tr>
      <w:tr w:rsidR="00A50E80" w:rsidRPr="006671A6" w14:paraId="05DE244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883B29B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F67DF5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ტემპერატურა გასინჯვის დროს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EEFF02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10ºC - 40ºC (50ºF-104ºF)</w:t>
            </w:r>
          </w:p>
        </w:tc>
      </w:tr>
      <w:tr w:rsidR="00A50E80" w:rsidRPr="006671A6" w14:paraId="1619FE6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6226C2B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19C862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შენახვა/ტრანსპორტირების ტენიანობა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CD4ADB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10%-90%</w:t>
            </w:r>
          </w:p>
        </w:tc>
      </w:tr>
      <w:tr w:rsidR="00A50E80" w:rsidRPr="006671A6" w14:paraId="1E1F1FE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E40BD74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4B112C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მეხსიერება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82993F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180 ჯგუფი</w:t>
            </w:r>
          </w:p>
        </w:tc>
      </w:tr>
      <w:tr w:rsidR="00A50E80" w:rsidRPr="006671A6" w14:paraId="38DF78F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B170C2D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E3AE37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მოწყობილობის ზომა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435A3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L77*W61*H19mm</w:t>
            </w:r>
          </w:p>
        </w:tc>
      </w:tr>
      <w:tr w:rsidR="00A50E80" w:rsidRPr="006671A6" w14:paraId="7BD87E90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702FA351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E995E9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ზღვის დონიდან მაქსიმალური დასაშვები სამუშაო სიმაღლე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7D606B7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&lt;10000 3048 მ</w:t>
            </w:r>
          </w:p>
          <w:p w14:paraId="7BE4026A" w14:textId="77777777" w:rsid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  <w:p w14:paraId="0CCEFD4F" w14:textId="18CC97B0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528E254E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3B7C435D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შარდის ანალიზი</w:t>
            </w:r>
          </w:p>
        </w:tc>
        <w:tc>
          <w:tcPr>
            <w:tcW w:w="3282" w:type="dxa"/>
            <w:shd w:val="clear" w:color="auto" w:fill="auto"/>
            <w:hideMark/>
          </w:tcPr>
          <w:p w14:paraId="293113B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კომუნიკაციის საშუალება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5ACF020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bluetooth</w:t>
            </w:r>
          </w:p>
        </w:tc>
      </w:tr>
      <w:tr w:rsidR="00A50E80" w:rsidRPr="006671A6" w14:paraId="5D501D7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239FBD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57F9DD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მეთოდი</w:t>
            </w:r>
          </w:p>
        </w:tc>
        <w:tc>
          <w:tcPr>
            <w:tcW w:w="5130" w:type="dxa"/>
            <w:shd w:val="clear" w:color="auto" w:fill="auto"/>
            <w:hideMark/>
          </w:tcPr>
          <w:p w14:paraId="3BD7B53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სინათლის არეკვლის ქოლორომეტრული მეთოდი</w:t>
            </w:r>
          </w:p>
        </w:tc>
      </w:tr>
      <w:tr w:rsidR="00A50E80" w:rsidRPr="006671A6" w14:paraId="59836E2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586CB7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F39B79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სისწრაფე</w:t>
            </w:r>
          </w:p>
        </w:tc>
        <w:tc>
          <w:tcPr>
            <w:tcW w:w="5130" w:type="dxa"/>
            <w:shd w:val="clear" w:color="auto" w:fill="auto"/>
            <w:hideMark/>
          </w:tcPr>
          <w:p w14:paraId="6445816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60 სინჯი/საათი, უმაღლესი 300 სინჯი/საათი</w:t>
            </w:r>
          </w:p>
        </w:tc>
      </w:tr>
      <w:tr w:rsidR="00A50E80" w:rsidRPr="006671A6" w14:paraId="779B8F4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2254DB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C23623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ეკრანი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447C823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LCD</w:t>
            </w:r>
          </w:p>
        </w:tc>
      </w:tr>
      <w:tr w:rsidR="00A50E80" w:rsidRPr="006671A6" w14:paraId="24A3730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5D586B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B9D08C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ღილაკები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2265561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 ღილაკიანი მოცულობითი სენსორული ღილაკი</w:t>
            </w:r>
          </w:p>
        </w:tc>
      </w:tr>
      <w:tr w:rsidR="00A50E80" w:rsidRPr="006671A6" w14:paraId="54849EA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D8013B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580C38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წონა</w:t>
            </w:r>
          </w:p>
        </w:tc>
        <w:tc>
          <w:tcPr>
            <w:tcW w:w="5130" w:type="dxa"/>
            <w:shd w:val="clear" w:color="auto" w:fill="auto"/>
            <w:hideMark/>
          </w:tcPr>
          <w:p w14:paraId="57D9AB1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160 გ</w:t>
            </w:r>
          </w:p>
        </w:tc>
      </w:tr>
      <w:tr w:rsidR="00A50E80" w:rsidRPr="006671A6" w14:paraId="4F6C1B08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EC6CFE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C22679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3EEE1A1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DC 5V, 1A</w:t>
            </w:r>
          </w:p>
        </w:tc>
      </w:tr>
      <w:tr w:rsidR="00A50E80" w:rsidRPr="006671A6" w14:paraId="7483192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155D59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4F04AA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ენერგიის ადაპტორი</w:t>
            </w:r>
          </w:p>
        </w:tc>
        <w:tc>
          <w:tcPr>
            <w:tcW w:w="5130" w:type="dxa"/>
            <w:shd w:val="clear" w:color="auto" w:fill="auto"/>
            <w:hideMark/>
          </w:tcPr>
          <w:p w14:paraId="216D2DC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AC 100-240V, 50/60HZ</w:t>
            </w:r>
          </w:p>
        </w:tc>
      </w:tr>
      <w:tr w:rsidR="00A50E80" w:rsidRPr="006671A6" w14:paraId="32F34C9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4695E9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95E83E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მოწყობილობის ზომა</w:t>
            </w:r>
          </w:p>
        </w:tc>
        <w:tc>
          <w:tcPr>
            <w:tcW w:w="5130" w:type="dxa"/>
            <w:shd w:val="clear" w:color="auto" w:fill="auto"/>
            <w:hideMark/>
          </w:tcPr>
          <w:p w14:paraId="79F7CFF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 110mm*W 68mm*27mm</w:t>
            </w:r>
          </w:p>
        </w:tc>
      </w:tr>
      <w:tr w:rsidR="00A50E80" w:rsidRPr="006671A6" w14:paraId="61476E8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ACF214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73CF03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ენერგიის მოხმარება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37D77F9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2W</w:t>
            </w:r>
          </w:p>
        </w:tc>
      </w:tr>
      <w:tr w:rsidR="00A50E80" w:rsidRPr="006671A6" w14:paraId="5CB6546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C67BEE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31394E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ვარგისიანობის ვადა</w:t>
            </w:r>
          </w:p>
        </w:tc>
        <w:tc>
          <w:tcPr>
            <w:tcW w:w="5130" w:type="dxa"/>
            <w:shd w:val="clear" w:color="auto" w:fill="auto"/>
            <w:hideMark/>
          </w:tcPr>
          <w:p w14:paraId="2144853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 წელი</w:t>
            </w:r>
          </w:p>
        </w:tc>
      </w:tr>
      <w:tr w:rsidR="00A50E80" w:rsidRPr="006671A6" w14:paraId="41420E2B" w14:textId="77777777" w:rsidTr="006671A6">
        <w:trPr>
          <w:trHeight w:val="1020"/>
        </w:trPr>
        <w:tc>
          <w:tcPr>
            <w:tcW w:w="1758" w:type="dxa"/>
            <w:vMerge/>
            <w:hideMark/>
          </w:tcPr>
          <w:p w14:paraId="59D1260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7AD756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გაზომვის კატეგორიები (11 კატეგორია)</w:t>
            </w:r>
          </w:p>
        </w:tc>
        <w:tc>
          <w:tcPr>
            <w:tcW w:w="5130" w:type="dxa"/>
            <w:shd w:val="clear" w:color="auto" w:fill="auto"/>
            <w:hideMark/>
          </w:tcPr>
          <w:p w14:paraId="3DDC39C1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LEU-ლეიკოციტი BLD-სისხლი NIT-ნიტრატი KET-კეტონური სხეული UGB-ურობილინოგენი BIL-ბილირუბინი PRO-ცილა GLU-გლუკოზა ph-ph დონე VC ვიტამინი C SG-სპეციფიკური გრავიტაცია</w:t>
            </w:r>
          </w:p>
          <w:p w14:paraId="647D9821" w14:textId="595570FB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4DF7D3B2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1E265BD8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ელექტრო კარდიოგრამა</w:t>
            </w:r>
          </w:p>
        </w:tc>
        <w:tc>
          <w:tcPr>
            <w:tcW w:w="3282" w:type="dxa"/>
            <w:shd w:val="clear" w:color="auto" w:fill="auto"/>
            <w:noWrap/>
            <w:hideMark/>
          </w:tcPr>
          <w:p w14:paraId="409E273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შემომავალი ძაბვის დამცავი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E542AB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ცვლილების პრევენცია</w:t>
            </w:r>
          </w:p>
        </w:tc>
      </w:tr>
      <w:tr w:rsidR="00A50E80" w:rsidRPr="006671A6" w14:paraId="4E91ED0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781415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4B53D4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ლიდები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7FC212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 ლიდი ან 6 ლიდი</w:t>
            </w:r>
          </w:p>
        </w:tc>
      </w:tr>
      <w:tr w:rsidR="00A50E80" w:rsidRPr="006671A6" w14:paraId="6E8F675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F3E0C8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1A73E76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ანალოგური/ციფრული კონვერტაცია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B81D32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12bit (სიზუსტე)</w:t>
            </w:r>
          </w:p>
        </w:tc>
      </w:tr>
      <w:tr w:rsidR="00A50E80" w:rsidRPr="006671A6" w14:paraId="5608DCC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E7CA0D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5E342EE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დიაპაზონი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12F82DF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±5mvpp</w:t>
            </w:r>
          </w:p>
        </w:tc>
      </w:tr>
      <w:tr w:rsidR="00A50E80" w:rsidRPr="006671A6" w14:paraId="63C7927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D09F1D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190A0F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დროის მუდმივა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47D3E3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≥3.2 წმ </w:t>
            </w:r>
          </w:p>
        </w:tc>
      </w:tr>
      <w:tr w:rsidR="00A50E80" w:rsidRPr="006671A6" w14:paraId="4025D07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A4B206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F26A6D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პასუხის სიხშირე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8DC8D4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0.05Hz-150Hz(-3db) </w:t>
            </w:r>
          </w:p>
        </w:tc>
      </w:tr>
      <w:tr w:rsidR="00A50E80" w:rsidRPr="006671A6" w14:paraId="7A04A9B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5BA302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52D53AD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კალიბრაციის ძაბვა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93FA75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1mV±3%</w:t>
            </w:r>
          </w:p>
        </w:tc>
      </w:tr>
      <w:tr w:rsidR="00A50E80" w:rsidRPr="006671A6" w14:paraId="369EC7FB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FF0F41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9D1830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მგრძნობელობა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59D825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2.5, 5, 10, 20 (mm/mV) </w:t>
            </w:r>
          </w:p>
        </w:tc>
      </w:tr>
      <w:tr w:rsidR="00A50E80" w:rsidRPr="006671A6" w14:paraId="5DCA4AC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46AC9D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FCD246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შემომავალი ძაბვის სრული წინაღობა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BFA563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≥50MO </w:t>
            </w:r>
          </w:p>
        </w:tc>
      </w:tr>
      <w:tr w:rsidR="00A50E80" w:rsidRPr="006671A6" w14:paraId="1FF031E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4A49DF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2A4D2AD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სიგნალის გადაცემა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D70EAE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&lt;0.05uA</w:t>
            </w:r>
          </w:p>
        </w:tc>
      </w:tr>
      <w:tr w:rsidR="00A50E80" w:rsidRPr="006671A6" w14:paraId="695DF94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CB7352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7B7FB30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ხმაურის დონე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D04B9E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&lt;15uVp-p</w:t>
            </w:r>
          </w:p>
        </w:tc>
      </w:tr>
      <w:tr w:rsidR="00A50E80" w:rsidRPr="006671A6" w14:paraId="036156E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531624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629401D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საბაზისო მონაცემის კონფიგურირება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316F92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ავტომატური</w:t>
            </w:r>
          </w:p>
        </w:tc>
      </w:tr>
      <w:tr w:rsidR="00A50E80" w:rsidRPr="006671A6" w14:paraId="16108A1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84F16C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1D28F79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ძაბვის გაჟონვა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7AEC03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&lt;10uA(220V-240V)</w:t>
            </w:r>
          </w:p>
        </w:tc>
      </w:tr>
      <w:tr w:rsidR="00A50E80" w:rsidRPr="006671A6" w14:paraId="24A1957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38F8B1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04D71A2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დამხმარე ძაბვა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B12A06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&lt;0.1 uA(DC)</w:t>
            </w:r>
          </w:p>
        </w:tc>
      </w:tr>
      <w:tr w:rsidR="00A50E80" w:rsidRPr="006671A6" w14:paraId="4A6ED32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5F0F47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 w:val="restart"/>
            <w:shd w:val="clear" w:color="auto" w:fill="auto"/>
            <w:noWrap/>
            <w:hideMark/>
          </w:tcPr>
          <w:p w14:paraId="67DE5B9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ფილტრაცია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86C366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EMG (ელექტრომიოგრაფია) ფილტრაცია</w:t>
            </w:r>
          </w:p>
        </w:tc>
      </w:tr>
      <w:tr w:rsidR="00A50E80" w:rsidRPr="006671A6" w14:paraId="3BBF86D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8A71D3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5E189A9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noWrap/>
            <w:hideMark/>
          </w:tcPr>
          <w:p w14:paraId="70EFD4B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25Hz/35Hz/45Hz/off</w:t>
            </w:r>
          </w:p>
        </w:tc>
      </w:tr>
      <w:tr w:rsidR="00A50E80" w:rsidRPr="006671A6" w14:paraId="62DDB05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DA46F0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6844044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noWrap/>
            <w:hideMark/>
          </w:tcPr>
          <w:p w14:paraId="146431F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საბაზისო ფილტრაცია</w:t>
            </w:r>
          </w:p>
        </w:tc>
      </w:tr>
      <w:tr w:rsidR="00A50E80" w:rsidRPr="006671A6" w14:paraId="5093D50C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DC2CAC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64E91D1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noWrap/>
            <w:hideMark/>
          </w:tcPr>
          <w:p w14:paraId="5E0DC03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0.05/0.15/0.25/0.5Hz</w:t>
            </w:r>
          </w:p>
        </w:tc>
      </w:tr>
      <w:tr w:rsidR="00A50E80" w:rsidRPr="006671A6" w14:paraId="02DDDE9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26109B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6FBFBCC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noWrap/>
            <w:hideMark/>
          </w:tcPr>
          <w:p w14:paraId="29BAEB3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AC ფილტრი</w:t>
            </w:r>
          </w:p>
        </w:tc>
      </w:tr>
      <w:tr w:rsidR="00A50E80" w:rsidRPr="006671A6" w14:paraId="53C6C8A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4B02EC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45FE5FE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noWrap/>
            <w:hideMark/>
          </w:tcPr>
          <w:p w14:paraId="4AB318A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50Hz/60Hz</w:t>
            </w:r>
          </w:p>
        </w:tc>
      </w:tr>
      <w:tr w:rsidR="00A50E80" w:rsidRPr="006671A6" w14:paraId="1E78E59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C0C17F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4700372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CMPP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E506D2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100 dB</w:t>
            </w:r>
          </w:p>
        </w:tc>
      </w:tr>
      <w:tr w:rsidR="00A50E80" w:rsidRPr="006671A6" w14:paraId="68B78BF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F0C72C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3B9AFFA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რითმული ლიდი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44D68B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შემთხვევითი არჩევა</w:t>
            </w:r>
          </w:p>
        </w:tc>
      </w:tr>
      <w:tr w:rsidR="00A50E80" w:rsidRPr="006671A6" w14:paraId="536CD37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481B89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noWrap/>
            <w:hideMark/>
          </w:tcPr>
          <w:p w14:paraId="5F92FFE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უსაფრთხოების სტანდარტი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CBC0740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IEC II/CF</w:t>
            </w:r>
          </w:p>
          <w:p w14:paraId="256FF73E" w14:textId="44A08285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3E4F50F4" w14:textId="77777777" w:rsidTr="006671A6">
        <w:trPr>
          <w:trHeight w:val="510"/>
        </w:trPr>
        <w:tc>
          <w:tcPr>
            <w:tcW w:w="1758" w:type="dxa"/>
            <w:vMerge w:val="restart"/>
            <w:shd w:val="clear" w:color="auto" w:fill="auto"/>
            <w:hideMark/>
          </w:tcPr>
          <w:p w14:paraId="10F8B906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მუცლის ღრუს ულტრაბგერითი გამოკვლევა</w:t>
            </w:r>
          </w:p>
        </w:tc>
        <w:tc>
          <w:tcPr>
            <w:tcW w:w="3282" w:type="dxa"/>
            <w:shd w:val="clear" w:color="auto" w:fill="auto"/>
            <w:hideMark/>
          </w:tcPr>
          <w:p w14:paraId="30DED14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ოპერაციული სისტემა და აპლიკაცია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6F0F702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Android smart phone (SAMSUNG S8, HUAWEI MATE 10/Windows tablet, computer, laptop</w:t>
            </w:r>
          </w:p>
        </w:tc>
      </w:tr>
      <w:tr w:rsidR="00A50E80" w:rsidRPr="006671A6" w14:paraId="0A9BFC23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03E17BF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C5E0FC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დადებითი მხარეები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3F8FCC4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დაბალი ენერგომოხმარება, რომელიც შეიძლება დაუკავშირდეს android-ს ან smart phone-ს</w:t>
            </w:r>
          </w:p>
        </w:tc>
      </w:tr>
      <w:tr w:rsidR="00A50E80" w:rsidRPr="006671A6" w14:paraId="1495885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D247D5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BEA50E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სკანირების რეჟიმი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72E418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ელექტრონული</w:t>
            </w:r>
          </w:p>
        </w:tc>
      </w:tr>
      <w:tr w:rsidR="00A50E80" w:rsidRPr="006671A6" w14:paraId="38B3384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79BCAA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EB9E46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რეჟიმი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C7BE95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B, B/B, B/M, 4B</w:t>
            </w:r>
          </w:p>
        </w:tc>
      </w:tr>
      <w:tr w:rsidR="00A50E80" w:rsidRPr="006671A6" w14:paraId="6D14B525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E82998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349213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ნაცრისფერი ფერის დონე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78D26C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</w:t>
            </w:r>
          </w:p>
        </w:tc>
      </w:tr>
      <w:tr w:rsidR="00A50E80" w:rsidRPr="006671A6" w14:paraId="3B01239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E76470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A8F915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სკანირების სიღრმე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60C685A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მაქსიმალური სიღრმე 240 მმ</w:t>
            </w:r>
          </w:p>
        </w:tc>
      </w:tr>
      <w:tr w:rsidR="00A50E80" w:rsidRPr="006671A6" w14:paraId="0D33B8B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5C02BB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85A7B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TGC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324B48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8TGC კონფიგურაციები</w:t>
            </w:r>
          </w:p>
        </w:tc>
      </w:tr>
      <w:tr w:rsidR="00A50E80" w:rsidRPr="006671A6" w14:paraId="0D4A4368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1441DD5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DD5D19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ულტრაბგერითი გამოსახულების ციფრული ფორმატი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4ED6460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 ფრეიმი</w:t>
            </w:r>
          </w:p>
        </w:tc>
      </w:tr>
      <w:tr w:rsidR="00A50E80" w:rsidRPr="006671A6" w14:paraId="7FA433AB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508A8B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83DA70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გადაცემის კოეფიციენტი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03DD86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0-100dB კონფიგურირებადი</w:t>
            </w:r>
          </w:p>
        </w:tc>
      </w:tr>
      <w:tr w:rsidR="00A50E80" w:rsidRPr="006671A6" w14:paraId="28B1B1E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95F2D2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354A2D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50F6D76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ინგლისური/ჩინური</w:t>
            </w:r>
          </w:p>
        </w:tc>
      </w:tr>
      <w:tr w:rsidR="00A50E80" w:rsidRPr="006671A6" w14:paraId="5A3C745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403BD7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E878AE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ცენტრალური სიხშირე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10E91E4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3,5MHz (2,5-4,5 MHz)</w:t>
            </w:r>
          </w:p>
        </w:tc>
      </w:tr>
      <w:tr w:rsidR="00A50E80" w:rsidRPr="006671A6" w14:paraId="641D1B1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C4938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014031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გასინჯვის პორტი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1AC71FD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USB</w:t>
            </w:r>
          </w:p>
        </w:tc>
      </w:tr>
      <w:tr w:rsidR="00A50E80" w:rsidRPr="006671A6" w14:paraId="4BEB924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BA58B1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8D4BDC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ფერები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4805FE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</w:tr>
      <w:tr w:rsidR="00A50E80" w:rsidRPr="006671A6" w14:paraId="5F4B54B3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758AA6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F8F0D9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გარდაქმნა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7E09F6B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მარჯვნივ/მარცხნივ, ზემოთ/ქვემოთ</w:t>
            </w:r>
          </w:p>
        </w:tc>
      </w:tr>
      <w:tr w:rsidR="00A50E80" w:rsidRPr="006671A6" w14:paraId="4DEA268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7FD3F1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96AADB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აპლიკაცია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0C98686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OB/GYN, Urology, Abdomen, Emergency და  ICU</w:t>
            </w:r>
          </w:p>
        </w:tc>
      </w:tr>
      <w:tr w:rsidR="00A50E80" w:rsidRPr="006671A6" w14:paraId="3D0CE06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AD53DE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1B54CA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მოწყობილობის წონა</w:t>
            </w:r>
          </w:p>
        </w:tc>
        <w:tc>
          <w:tcPr>
            <w:tcW w:w="5130" w:type="dxa"/>
            <w:shd w:val="clear" w:color="auto" w:fill="auto"/>
            <w:noWrap/>
            <w:hideMark/>
          </w:tcPr>
          <w:p w14:paraId="2195E6D9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0,2 კგ</w:t>
            </w:r>
          </w:p>
          <w:p w14:paraId="334A1B7A" w14:textId="346F0169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71D03D83" w14:textId="77777777" w:rsidTr="006671A6">
        <w:trPr>
          <w:trHeight w:val="510"/>
        </w:trPr>
        <w:tc>
          <w:tcPr>
            <w:tcW w:w="1758" w:type="dxa"/>
            <w:vMerge w:val="restart"/>
            <w:shd w:val="clear" w:color="auto" w:fill="auto"/>
            <w:hideMark/>
          </w:tcPr>
          <w:p w14:paraId="3208A089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ზედაპირული ქსოვილების ულტრაბგერითი გამოკვლევა</w:t>
            </w:r>
          </w:p>
        </w:tc>
        <w:tc>
          <w:tcPr>
            <w:tcW w:w="3282" w:type="dxa"/>
            <w:shd w:val="clear" w:color="auto" w:fill="auto"/>
            <w:hideMark/>
          </w:tcPr>
          <w:p w14:paraId="1003838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ოპერაციული სისტემა და აპლიკაცია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71DACBF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Android smart phone (SAMSUNG S8, HUAWEI MATE 10)/Windows ტაბლეტი, კომპიუტერი, ლეპტოპი</w:t>
            </w:r>
          </w:p>
        </w:tc>
      </w:tr>
      <w:tr w:rsidR="00A50E80" w:rsidRPr="006671A6" w14:paraId="2D33AE97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5CD4C8F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A2FA29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დადებითი მხარეები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407D97C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დაბალი ენერგომოხმარება, ანდროიდის სმარტფონთან შეერთების შესაძლებლობა</w:t>
            </w:r>
          </w:p>
        </w:tc>
      </w:tr>
      <w:tr w:rsidR="00A50E80" w:rsidRPr="006671A6" w14:paraId="7C15FF0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2BDAA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14D588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სკანირების რეჟიმი</w:t>
            </w:r>
          </w:p>
        </w:tc>
        <w:tc>
          <w:tcPr>
            <w:tcW w:w="5130" w:type="dxa"/>
            <w:shd w:val="clear" w:color="auto" w:fill="auto"/>
            <w:hideMark/>
          </w:tcPr>
          <w:p w14:paraId="7F4B054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წრფივი ელექტრონული</w:t>
            </w:r>
          </w:p>
        </w:tc>
      </w:tr>
      <w:tr w:rsidR="00A50E80" w:rsidRPr="006671A6" w14:paraId="2FC5D70C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2E6B7F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82B7C2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რეჟიმი</w:t>
            </w:r>
          </w:p>
        </w:tc>
        <w:tc>
          <w:tcPr>
            <w:tcW w:w="5130" w:type="dxa"/>
            <w:shd w:val="clear" w:color="auto" w:fill="auto"/>
            <w:hideMark/>
          </w:tcPr>
          <w:p w14:paraId="5745E74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B, B/B, B/M, 4B</w:t>
            </w:r>
          </w:p>
        </w:tc>
      </w:tr>
      <w:tr w:rsidR="00A50E80" w:rsidRPr="006671A6" w14:paraId="3BE64AF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3D7BBC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64C9C8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ნაცრისფერი ფერის დონე</w:t>
            </w:r>
          </w:p>
        </w:tc>
        <w:tc>
          <w:tcPr>
            <w:tcW w:w="5130" w:type="dxa"/>
            <w:shd w:val="clear" w:color="auto" w:fill="auto"/>
            <w:hideMark/>
          </w:tcPr>
          <w:p w14:paraId="141D1CC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256</w:t>
            </w:r>
          </w:p>
        </w:tc>
      </w:tr>
      <w:tr w:rsidR="00A50E80" w:rsidRPr="006671A6" w14:paraId="7759211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CD7FBC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4E273F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სკანირების სიღრმე</w:t>
            </w:r>
          </w:p>
        </w:tc>
        <w:tc>
          <w:tcPr>
            <w:tcW w:w="5130" w:type="dxa"/>
            <w:shd w:val="clear" w:color="auto" w:fill="auto"/>
            <w:hideMark/>
          </w:tcPr>
          <w:p w14:paraId="0E874B1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30-120 მმ</w:t>
            </w:r>
          </w:p>
        </w:tc>
      </w:tr>
      <w:tr w:rsidR="00A50E80" w:rsidRPr="006671A6" w14:paraId="1C58E3C6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158AC0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1CD706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TGC</w:t>
            </w:r>
          </w:p>
        </w:tc>
        <w:tc>
          <w:tcPr>
            <w:tcW w:w="5130" w:type="dxa"/>
            <w:shd w:val="clear" w:color="auto" w:fill="auto"/>
            <w:hideMark/>
          </w:tcPr>
          <w:p w14:paraId="315EC92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8TGC კონფიგურირებადი</w:t>
            </w:r>
          </w:p>
        </w:tc>
      </w:tr>
      <w:tr w:rsidR="00A50E80" w:rsidRPr="006671A6" w14:paraId="0DC3707C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1926D24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15E0C9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ულტრაბგერითი გამოსახულების ციფრული ფორმატი</w:t>
            </w:r>
          </w:p>
        </w:tc>
        <w:tc>
          <w:tcPr>
            <w:tcW w:w="5130" w:type="dxa"/>
            <w:shd w:val="clear" w:color="auto" w:fill="auto"/>
            <w:hideMark/>
          </w:tcPr>
          <w:p w14:paraId="1014EC8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512 ფრეიმი</w:t>
            </w:r>
          </w:p>
        </w:tc>
      </w:tr>
      <w:tr w:rsidR="00A50E80" w:rsidRPr="006671A6" w14:paraId="5C2DCC4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DBEF7D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235AF9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გადაცემის კოეფიციენტი</w:t>
            </w:r>
          </w:p>
        </w:tc>
        <w:tc>
          <w:tcPr>
            <w:tcW w:w="5130" w:type="dxa"/>
            <w:shd w:val="clear" w:color="auto" w:fill="auto"/>
            <w:hideMark/>
          </w:tcPr>
          <w:p w14:paraId="209DAE2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0-100dB კონფიგურირებადი</w:t>
            </w:r>
          </w:p>
        </w:tc>
      </w:tr>
      <w:tr w:rsidR="00A50E80" w:rsidRPr="006671A6" w14:paraId="65E693F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401B02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FCFC08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ენა</w:t>
            </w:r>
          </w:p>
        </w:tc>
        <w:tc>
          <w:tcPr>
            <w:tcW w:w="5130" w:type="dxa"/>
            <w:shd w:val="clear" w:color="auto" w:fill="auto"/>
            <w:hideMark/>
          </w:tcPr>
          <w:p w14:paraId="5018E3C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ინგლისური/ჩინური</w:t>
            </w:r>
          </w:p>
        </w:tc>
      </w:tr>
      <w:tr w:rsidR="00A50E80" w:rsidRPr="006671A6" w14:paraId="7BC2F94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9C6782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DFCC78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ცენტრალური სიხსირე</w:t>
            </w:r>
          </w:p>
        </w:tc>
        <w:tc>
          <w:tcPr>
            <w:tcW w:w="5130" w:type="dxa"/>
            <w:shd w:val="clear" w:color="auto" w:fill="auto"/>
            <w:hideMark/>
          </w:tcPr>
          <w:p w14:paraId="557EC7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7.5MHz(5-10 MHz)</w:t>
            </w:r>
          </w:p>
        </w:tc>
      </w:tr>
      <w:tr w:rsidR="00A50E80" w:rsidRPr="006671A6" w14:paraId="6FADA61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1E3014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CB4AF7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გასინჯვის პორტი</w:t>
            </w:r>
          </w:p>
        </w:tc>
        <w:tc>
          <w:tcPr>
            <w:tcW w:w="5130" w:type="dxa"/>
            <w:shd w:val="clear" w:color="auto" w:fill="auto"/>
            <w:hideMark/>
          </w:tcPr>
          <w:p w14:paraId="3ABC950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USB</w:t>
            </w:r>
          </w:p>
        </w:tc>
      </w:tr>
      <w:tr w:rsidR="00A50E80" w:rsidRPr="006671A6" w14:paraId="041FA6A0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3CAF42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C04CCB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ფერები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6F2F496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</w:t>
            </w:r>
          </w:p>
        </w:tc>
      </w:tr>
      <w:tr w:rsidR="00A50E80" w:rsidRPr="006671A6" w14:paraId="37C3D6C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D47F03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5BD7284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გარდაქმნა</w:t>
            </w:r>
          </w:p>
        </w:tc>
        <w:tc>
          <w:tcPr>
            <w:tcW w:w="5130" w:type="dxa"/>
            <w:shd w:val="clear" w:color="auto" w:fill="auto"/>
            <w:hideMark/>
          </w:tcPr>
          <w:p w14:paraId="6830EB6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მარჯვნივ/მარცხნივ, ზემოთ/ქვემოთ</w:t>
            </w:r>
          </w:p>
        </w:tc>
      </w:tr>
      <w:tr w:rsidR="00A50E80" w:rsidRPr="006671A6" w14:paraId="4D336A78" w14:textId="77777777" w:rsidTr="006671A6">
        <w:trPr>
          <w:trHeight w:val="765"/>
        </w:trPr>
        <w:tc>
          <w:tcPr>
            <w:tcW w:w="1758" w:type="dxa"/>
            <w:vMerge/>
            <w:hideMark/>
          </w:tcPr>
          <w:p w14:paraId="6F13CD5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5B940C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აპლიკაცია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0EF7A2F6" w14:textId="403247E4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აღწერა: ულ</w:t>
            </w:r>
            <w:r w:rsidR="004C53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ტრაბგერითი კანქვეშა დრენაჟი ისე</w:t>
            </w:r>
            <w:r w:rsidR="004C538F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თ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 პატარა ნაწილების, როგორიცაა ფარისებრი ჯირკვალი, სახსარი, სისხლძარღვი და ა.შ.</w:t>
            </w:r>
          </w:p>
        </w:tc>
      </w:tr>
      <w:tr w:rsidR="00A50E80" w:rsidRPr="006671A6" w14:paraId="3D273C3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88852C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0DCD70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მოწყობილობის წონა</w:t>
            </w:r>
          </w:p>
        </w:tc>
        <w:tc>
          <w:tcPr>
            <w:tcW w:w="5130" w:type="dxa"/>
            <w:shd w:val="clear" w:color="auto" w:fill="auto"/>
            <w:hideMark/>
          </w:tcPr>
          <w:p w14:paraId="3B4D7289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0.2 კგ</w:t>
            </w:r>
          </w:p>
          <w:p w14:paraId="233180CF" w14:textId="72AEE9D5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30CEB948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hideMark/>
          </w:tcPr>
          <w:p w14:paraId="253D3071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სენსორული ეკრანი</w:t>
            </w:r>
          </w:p>
        </w:tc>
        <w:tc>
          <w:tcPr>
            <w:tcW w:w="3282" w:type="dxa"/>
            <w:shd w:val="clear" w:color="auto" w:fill="auto"/>
            <w:hideMark/>
          </w:tcPr>
          <w:p w14:paraId="3778369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მოწყობილობის ზომა</w:t>
            </w:r>
          </w:p>
        </w:tc>
        <w:tc>
          <w:tcPr>
            <w:tcW w:w="5130" w:type="dxa"/>
            <w:shd w:val="clear" w:color="auto" w:fill="auto"/>
            <w:hideMark/>
          </w:tcPr>
          <w:p w14:paraId="19D2388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25.4 სმ</w:t>
            </w:r>
          </w:p>
        </w:tc>
      </w:tr>
      <w:tr w:rsidR="00A50E80" w:rsidRPr="006671A6" w14:paraId="1BBA91B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5A6C1C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964686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კოორდინატების საწყისი</w:t>
            </w:r>
          </w:p>
        </w:tc>
        <w:tc>
          <w:tcPr>
            <w:tcW w:w="5130" w:type="dxa"/>
            <w:shd w:val="clear" w:color="auto" w:fill="auto"/>
            <w:hideMark/>
          </w:tcPr>
          <w:p w14:paraId="4C05F5F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მარჯვენა ქვედა კუთხე</w:t>
            </w:r>
          </w:p>
        </w:tc>
      </w:tr>
      <w:tr w:rsidR="00A50E80" w:rsidRPr="006671A6" w14:paraId="3F1B452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5F75437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0AB181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Rohs სტანდარტი</w:t>
            </w:r>
          </w:p>
        </w:tc>
        <w:tc>
          <w:tcPr>
            <w:tcW w:w="5130" w:type="dxa"/>
            <w:shd w:val="clear" w:color="auto" w:fill="auto"/>
            <w:hideMark/>
          </w:tcPr>
          <w:p w14:paraId="2EC7B94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შესაბამისობაშია</w:t>
            </w:r>
          </w:p>
        </w:tc>
      </w:tr>
      <w:tr w:rsidR="00A50E80" w:rsidRPr="006671A6" w14:paraId="4C2334E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4391F7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E7915C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რეზოლუცია</w:t>
            </w:r>
          </w:p>
        </w:tc>
        <w:tc>
          <w:tcPr>
            <w:tcW w:w="5130" w:type="dxa"/>
            <w:shd w:val="clear" w:color="auto" w:fill="auto"/>
            <w:hideMark/>
          </w:tcPr>
          <w:p w14:paraId="3646908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1280 (RGB) * 800 (WXGA)</w:t>
            </w:r>
          </w:p>
        </w:tc>
      </w:tr>
      <w:tr w:rsidR="00A50E80" w:rsidRPr="006671A6" w14:paraId="31F90CEC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7DB2568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DAEE24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სიმაღლე სიგანის შეფარდება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792C425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16:10 (სიგანე:სიმაღლე)</w:t>
            </w:r>
          </w:p>
        </w:tc>
      </w:tr>
      <w:tr w:rsidR="00A50E80" w:rsidRPr="006671A6" w14:paraId="7E25AAD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A71780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E156FA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პიქსელების განლაგება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0769BA8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RGB ვერტიკალური განლაგება</w:t>
            </w:r>
          </w:p>
        </w:tc>
      </w:tr>
      <w:tr w:rsidR="00A50E80" w:rsidRPr="006671A6" w14:paraId="0E097BCE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061856E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ECB5A9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ზერტილის ზომა</w:t>
            </w:r>
          </w:p>
        </w:tc>
        <w:tc>
          <w:tcPr>
            <w:tcW w:w="5130" w:type="dxa"/>
            <w:shd w:val="clear" w:color="auto" w:fill="auto"/>
            <w:hideMark/>
          </w:tcPr>
          <w:p w14:paraId="0A5F88A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0.0565*0.1695 მმ (ჰორიზონტალურად*ვერტიკალურად)</w:t>
            </w:r>
          </w:p>
        </w:tc>
      </w:tr>
      <w:tr w:rsidR="00A50E80" w:rsidRPr="006671A6" w14:paraId="7EAB6ABB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1CDF563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EFB67A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პიქსელებს შორის დაშორება</w:t>
            </w:r>
          </w:p>
        </w:tc>
        <w:tc>
          <w:tcPr>
            <w:tcW w:w="5130" w:type="dxa"/>
            <w:shd w:val="clear" w:color="auto" w:fill="auto"/>
            <w:hideMark/>
          </w:tcPr>
          <w:p w14:paraId="4DC44C2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0.1695*0.1695 მმ (ჰორიზონტალურად*ვერტიკალურად)</w:t>
            </w:r>
          </w:p>
        </w:tc>
      </w:tr>
      <w:tr w:rsidR="00A50E80" w:rsidRPr="006671A6" w14:paraId="400A824C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112A88F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7D5171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ნაწილი</w:t>
            </w:r>
          </w:p>
        </w:tc>
        <w:tc>
          <w:tcPr>
            <w:tcW w:w="5130" w:type="dxa"/>
            <w:shd w:val="clear" w:color="auto" w:fill="auto"/>
            <w:hideMark/>
          </w:tcPr>
          <w:p w14:paraId="34E493E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216.96*135.66 მმ (ჰორიზონტალურად*ვერტიკალურად)</w:t>
            </w:r>
          </w:p>
        </w:tc>
      </w:tr>
      <w:tr w:rsidR="00A50E80" w:rsidRPr="006671A6" w14:paraId="3EC8F39C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6E3569B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226401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ხილვადი ნაწილი</w:t>
            </w:r>
          </w:p>
        </w:tc>
        <w:tc>
          <w:tcPr>
            <w:tcW w:w="5130" w:type="dxa"/>
            <w:shd w:val="clear" w:color="auto" w:fill="auto"/>
            <w:hideMark/>
          </w:tcPr>
          <w:p w14:paraId="60768B4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216.66*138.60 მმ (ჰორიზონტალურად*ვერტიკალურად)</w:t>
            </w:r>
          </w:p>
        </w:tc>
      </w:tr>
      <w:tr w:rsidR="00A50E80" w:rsidRPr="006671A6" w14:paraId="28E11CD2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3E368D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DF07AC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ეკრანის ზომა</w:t>
            </w:r>
          </w:p>
        </w:tc>
        <w:tc>
          <w:tcPr>
            <w:tcW w:w="5130" w:type="dxa"/>
            <w:shd w:val="clear" w:color="auto" w:fill="auto"/>
            <w:hideMark/>
          </w:tcPr>
          <w:p w14:paraId="355DF473" w14:textId="77777777" w:rsidR="00A50E80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227.42*147.69 მმ (ჰორიზონტალურად*ვერტიკალურად)</w:t>
            </w:r>
          </w:p>
          <w:p w14:paraId="1DA39D95" w14:textId="252FC9D0" w:rsidR="006671A6" w:rsidRPr="006671A6" w:rsidRDefault="006671A6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</w:tr>
      <w:tr w:rsidR="00A50E80" w:rsidRPr="006671A6" w14:paraId="2F0A5B63" w14:textId="77777777" w:rsidTr="006671A6">
        <w:trPr>
          <w:trHeight w:val="300"/>
        </w:trPr>
        <w:tc>
          <w:tcPr>
            <w:tcW w:w="1758" w:type="dxa"/>
            <w:vMerge w:val="restart"/>
            <w:shd w:val="clear" w:color="auto" w:fill="auto"/>
            <w:noWrap/>
            <w:hideMark/>
          </w:tcPr>
          <w:p w14:paraId="5F1B66E6" w14:textId="77777777" w:rsidR="00A50E80" w:rsidRPr="006671A6" w:rsidRDefault="00A50E80" w:rsidP="006671A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lastRenderedPageBreak/>
              <w:t>დედაპლატა</w:t>
            </w:r>
          </w:p>
        </w:tc>
        <w:tc>
          <w:tcPr>
            <w:tcW w:w="3282" w:type="dxa"/>
            <w:shd w:val="clear" w:color="auto" w:fill="auto"/>
            <w:hideMark/>
          </w:tcPr>
          <w:p w14:paraId="394771C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CPU</w:t>
            </w:r>
          </w:p>
        </w:tc>
        <w:tc>
          <w:tcPr>
            <w:tcW w:w="5130" w:type="dxa"/>
            <w:shd w:val="clear" w:color="auto" w:fill="auto"/>
            <w:hideMark/>
          </w:tcPr>
          <w:p w14:paraId="04E3B7AF" w14:textId="719888BE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RK3288 4 </w:t>
            </w:r>
            <w:r w:rsidR="004C538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ბირთვიანი Cortex - A17, 1.8G Hz</w:t>
            </w:r>
          </w:p>
        </w:tc>
      </w:tr>
      <w:tr w:rsidR="00A50E80" w:rsidRPr="006671A6" w14:paraId="17A24EF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B60C24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A08F09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GPU</w:t>
            </w:r>
          </w:p>
        </w:tc>
        <w:tc>
          <w:tcPr>
            <w:tcW w:w="5130" w:type="dxa"/>
            <w:shd w:val="clear" w:color="auto" w:fill="auto"/>
            <w:hideMark/>
          </w:tcPr>
          <w:p w14:paraId="1401799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MAIL -T764, TE, ASTC, AFBG მხარდაჭერით</w:t>
            </w:r>
          </w:p>
        </w:tc>
      </w:tr>
      <w:tr w:rsidR="00A50E80" w:rsidRPr="006671A6" w14:paraId="759278C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8BBA9D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626FE76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SDRAM</w:t>
            </w:r>
          </w:p>
        </w:tc>
        <w:tc>
          <w:tcPr>
            <w:tcW w:w="5130" w:type="dxa"/>
            <w:shd w:val="clear" w:color="auto" w:fill="auto"/>
            <w:hideMark/>
          </w:tcPr>
          <w:p w14:paraId="7A0D9177" w14:textId="0D61B343" w:rsidR="00A50E80" w:rsidRPr="006671A6" w:rsidRDefault="00EB15A2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DDR3 2G (შე</w:t>
            </w:r>
            <w:r w:rsidR="00A50E80"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საძლებელია შეცვლა 4G)</w:t>
            </w:r>
          </w:p>
        </w:tc>
      </w:tr>
      <w:tr w:rsidR="00A50E80" w:rsidRPr="006671A6" w14:paraId="1A9DF804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0F2FDED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A844C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FLASH</w:t>
            </w:r>
          </w:p>
        </w:tc>
        <w:tc>
          <w:tcPr>
            <w:tcW w:w="5130" w:type="dxa"/>
            <w:shd w:val="clear" w:color="auto" w:fill="auto"/>
            <w:hideMark/>
          </w:tcPr>
          <w:p w14:paraId="0088C944" w14:textId="6C34AF0D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EMMC FLASH 8GB/16G</w:t>
            </w:r>
            <w:r w:rsidR="00EB15A2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/32</w:t>
            </w:r>
            <w:r w:rsidR="00EB15A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G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, SATA დისკი</w:t>
            </w:r>
            <w:r w:rsidR="00EB15A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 მხარდაჭერა, TF კარტა მაქს. მა</w:t>
            </w:r>
            <w:r w:rsidR="00EB15A2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ჩ</w:t>
            </w: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ვენებლით 32GB</w:t>
            </w:r>
          </w:p>
        </w:tc>
      </w:tr>
      <w:tr w:rsidR="00A50E80" w:rsidRPr="006671A6" w14:paraId="3071B09E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94081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7ABF89D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ოპერატიული სისტემა</w:t>
            </w:r>
          </w:p>
        </w:tc>
        <w:tc>
          <w:tcPr>
            <w:tcW w:w="5130" w:type="dxa"/>
            <w:shd w:val="clear" w:color="auto" w:fill="auto"/>
            <w:hideMark/>
          </w:tcPr>
          <w:p w14:paraId="2117FDD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Android 5.1</w:t>
            </w:r>
          </w:p>
        </w:tc>
      </w:tr>
      <w:tr w:rsidR="00A50E80" w:rsidRPr="006671A6" w14:paraId="6156FE39" w14:textId="77777777" w:rsidTr="006671A6">
        <w:trPr>
          <w:trHeight w:val="765"/>
        </w:trPr>
        <w:tc>
          <w:tcPr>
            <w:tcW w:w="1758" w:type="dxa"/>
            <w:vMerge/>
            <w:hideMark/>
          </w:tcPr>
          <w:p w14:paraId="149167E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294AEB5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გამოსახულების ინტერფეისი</w:t>
            </w:r>
          </w:p>
        </w:tc>
        <w:tc>
          <w:tcPr>
            <w:tcW w:w="5130" w:type="dxa"/>
            <w:shd w:val="clear" w:color="auto" w:fill="auto"/>
            <w:hideMark/>
          </w:tcPr>
          <w:p w14:paraId="3A33692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ცალი HDMI 2.0 4K@60 ფრეიმების გამოტანის მხარდაჭრით, 1 ცალი MIPI, 1 ცალი EDP, 2 ცალი LVDS LCD ინტერფეისი</w:t>
            </w:r>
          </w:p>
        </w:tc>
      </w:tr>
      <w:tr w:rsidR="00A50E80" w:rsidRPr="006671A6" w14:paraId="359D4F2D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6163BBD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A2A90A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კამერის ინტერფეისი</w:t>
            </w:r>
          </w:p>
        </w:tc>
        <w:tc>
          <w:tcPr>
            <w:tcW w:w="5130" w:type="dxa"/>
            <w:shd w:val="clear" w:color="auto" w:fill="auto"/>
            <w:hideMark/>
          </w:tcPr>
          <w:p w14:paraId="5DFC5D8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ცალი DVP კამერა (მაქს. 5Mpixel), 1 ცალი MIPI-CSI კამერა (მაქს. 13Mpixel)</w:t>
            </w:r>
          </w:p>
        </w:tc>
      </w:tr>
      <w:tr w:rsidR="00A50E80" w:rsidRPr="006671A6" w14:paraId="05E64801" w14:textId="77777777" w:rsidTr="006671A6">
        <w:trPr>
          <w:trHeight w:val="765"/>
        </w:trPr>
        <w:tc>
          <w:tcPr>
            <w:tcW w:w="1758" w:type="dxa"/>
            <w:vMerge/>
            <w:hideMark/>
          </w:tcPr>
          <w:p w14:paraId="6EF3353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034E080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სენსორული ეკრანი</w:t>
            </w:r>
          </w:p>
        </w:tc>
        <w:tc>
          <w:tcPr>
            <w:tcW w:w="5130" w:type="dxa"/>
            <w:shd w:val="clear" w:color="auto" w:fill="auto"/>
            <w:hideMark/>
          </w:tcPr>
          <w:p w14:paraId="6395D3A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I2C ინტერფეისი, USBMulti point infrared touch მხარდაჭერით. Multipoint acoustic touch/multipointing optical touch</w:t>
            </w:r>
          </w:p>
        </w:tc>
      </w:tr>
      <w:tr w:rsidR="00A50E80" w:rsidRPr="006671A6" w14:paraId="24158EE7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E6502A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 w:val="restart"/>
            <w:shd w:val="clear" w:color="auto" w:fill="auto"/>
            <w:hideMark/>
          </w:tcPr>
          <w:p w14:paraId="3424055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კომუნიკაციის საშუალებები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64EE468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RJ45, 100M1000M Ethernet პორტები</w:t>
            </w:r>
          </w:p>
        </w:tc>
      </w:tr>
      <w:tr w:rsidR="00A50E80" w:rsidRPr="006671A6" w14:paraId="705D5E1A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6A17FB2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350BBD3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1E66FF5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WIFI, 2.4G/5G WIFI, WI-FI802.11 a/b/g/n პროტოკოლების მხარდაჭერა</w:t>
            </w:r>
          </w:p>
        </w:tc>
      </w:tr>
      <w:tr w:rsidR="00A50E80" w:rsidRPr="006671A6" w14:paraId="243F1148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8EFF49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388658E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150CB9C2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Bluetooth V2.1 + EDR/Bluetooth 3.0/3.0 + HS/4.0</w:t>
            </w:r>
          </w:p>
        </w:tc>
      </w:tr>
      <w:tr w:rsidR="00A50E80" w:rsidRPr="006671A6" w14:paraId="7E720FDC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2286CDC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2890FDD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5D681EC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3G/4G კომუნიკაციის მხარდაჭერა</w:t>
            </w:r>
          </w:p>
        </w:tc>
      </w:tr>
      <w:tr w:rsidR="00A50E80" w:rsidRPr="006671A6" w14:paraId="045ED794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78D75B0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78CB781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30CB5A9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LTE - TDD/LTE - FDD/TD - SCDMA/CDMA/EDGE/GPRS/GSM მხარდაჭერა</w:t>
            </w:r>
          </w:p>
        </w:tc>
      </w:tr>
      <w:tr w:rsidR="00A50E80" w:rsidRPr="006671A6" w14:paraId="3287B6D8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45810D40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 w:val="restart"/>
            <w:shd w:val="clear" w:color="auto" w:fill="auto"/>
            <w:hideMark/>
          </w:tcPr>
          <w:p w14:paraId="02E62AD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ინტერფეისები</w:t>
            </w:r>
          </w:p>
        </w:tc>
        <w:tc>
          <w:tcPr>
            <w:tcW w:w="5130" w:type="dxa"/>
            <w:shd w:val="clear" w:color="auto" w:fill="auto"/>
            <w:hideMark/>
          </w:tcPr>
          <w:p w14:paraId="530644B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 არხიანი სერიული პორტები დინების კონტროლიანი სერიული პორტების მხარდაჭერით</w:t>
            </w:r>
          </w:p>
        </w:tc>
      </w:tr>
      <w:tr w:rsidR="00A50E80" w:rsidRPr="006671A6" w14:paraId="6BC68448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1B7E3F1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5546CE7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186B69C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4 არხიანი I2C ინტერფეისი</w:t>
            </w:r>
          </w:p>
        </w:tc>
      </w:tr>
      <w:tr w:rsidR="00A50E80" w:rsidRPr="006671A6" w14:paraId="6FBAA69D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39CDC1C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2590DB3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4136D5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2 ცალი USB 2.0 ჰოსტი, 1 ცალი USB 2.0 OTG</w:t>
            </w:r>
          </w:p>
        </w:tc>
      </w:tr>
      <w:tr w:rsidR="00A50E80" w:rsidRPr="006671A6" w14:paraId="5401D55A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696BEFB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40299D6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1787E8F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არხიანი SPI ინტერფეისი</w:t>
            </w:r>
          </w:p>
        </w:tc>
      </w:tr>
      <w:tr w:rsidR="00A50E80" w:rsidRPr="006671A6" w14:paraId="1497608F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562B44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16AC3A0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683A032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არხიანი I2S ინტერფეისი</w:t>
            </w:r>
          </w:p>
        </w:tc>
      </w:tr>
      <w:tr w:rsidR="00A50E80" w:rsidRPr="006671A6" w14:paraId="3B8A76F4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0E6017AF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17793DDD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2146FDF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არხიანი ADC ინტერფეისი</w:t>
            </w:r>
          </w:p>
        </w:tc>
      </w:tr>
      <w:tr w:rsidR="00A50E80" w:rsidRPr="006671A6" w14:paraId="68F08C82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4A023047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5102F22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790FA9C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 არხიანი SDIO  ინტერფეისი</w:t>
            </w:r>
          </w:p>
        </w:tc>
      </w:tr>
      <w:tr w:rsidR="00A50E80" w:rsidRPr="006671A6" w14:paraId="5F833689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F4B3C01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vMerge/>
            <w:hideMark/>
          </w:tcPr>
          <w:p w14:paraId="3449D7F8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hideMark/>
          </w:tcPr>
          <w:p w14:paraId="0FEF044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3 თვით დაპროგრამებული კლავიატურა</w:t>
            </w:r>
          </w:p>
        </w:tc>
      </w:tr>
      <w:tr w:rsidR="00A50E80" w:rsidRPr="006671A6" w14:paraId="3FB01193" w14:textId="77777777" w:rsidTr="006671A6">
        <w:trPr>
          <w:trHeight w:val="765"/>
        </w:trPr>
        <w:tc>
          <w:tcPr>
            <w:tcW w:w="1758" w:type="dxa"/>
            <w:vMerge/>
            <w:hideMark/>
          </w:tcPr>
          <w:p w14:paraId="47D0087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2E1061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მიმდინარე დროის საათი</w:t>
            </w:r>
          </w:p>
        </w:tc>
        <w:tc>
          <w:tcPr>
            <w:tcW w:w="5130" w:type="dxa"/>
            <w:shd w:val="clear" w:color="auto" w:fill="auto"/>
            <w:hideMark/>
          </w:tcPr>
          <w:p w14:paraId="5DB33974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ჩაშენებული მიმდინარე დროის განმსაზღვრელი მოწყობილობა გამორთული-ჩართული რეჟიმების მხარდაჭერით</w:t>
            </w:r>
          </w:p>
        </w:tc>
      </w:tr>
      <w:tr w:rsidR="00A50E80" w:rsidRPr="006671A6" w14:paraId="511AFE21" w14:textId="77777777" w:rsidTr="006671A6">
        <w:trPr>
          <w:trHeight w:val="300"/>
        </w:trPr>
        <w:tc>
          <w:tcPr>
            <w:tcW w:w="1758" w:type="dxa"/>
            <w:vMerge/>
            <w:hideMark/>
          </w:tcPr>
          <w:p w14:paraId="609F0699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4FCCFF6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Watchdog</w:t>
            </w:r>
          </w:p>
        </w:tc>
        <w:tc>
          <w:tcPr>
            <w:tcW w:w="5130" w:type="dxa"/>
            <w:shd w:val="clear" w:color="auto" w:fill="auto"/>
            <w:hideMark/>
          </w:tcPr>
          <w:p w14:paraId="066E50B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მხარდაჭერილია ფიზიკურ და პროგრამულ დონეზე</w:t>
            </w:r>
          </w:p>
        </w:tc>
      </w:tr>
      <w:tr w:rsidR="00A50E80" w:rsidRPr="006671A6" w14:paraId="01229457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139411AE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327703F3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აუდიო</w:t>
            </w:r>
          </w:p>
        </w:tc>
        <w:tc>
          <w:tcPr>
            <w:tcW w:w="5130" w:type="dxa"/>
            <w:shd w:val="clear" w:color="auto" w:fill="auto"/>
            <w:hideMark/>
          </w:tcPr>
          <w:p w14:paraId="1ADF3C8C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MP3, WMA,WAV, APE, FLAC, AAC, OGG, MP4A, 3GPP მხარდაჭერა</w:t>
            </w:r>
          </w:p>
        </w:tc>
      </w:tr>
      <w:tr w:rsidR="00A50E80" w:rsidRPr="006671A6" w14:paraId="702FF219" w14:textId="77777777" w:rsidTr="006671A6">
        <w:trPr>
          <w:trHeight w:val="510"/>
        </w:trPr>
        <w:tc>
          <w:tcPr>
            <w:tcW w:w="1758" w:type="dxa"/>
            <w:vMerge/>
            <w:hideMark/>
          </w:tcPr>
          <w:p w14:paraId="26A17A0A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shd w:val="clear" w:color="auto" w:fill="auto"/>
            <w:hideMark/>
          </w:tcPr>
          <w:p w14:paraId="1BD3A076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ვიდეო</w:t>
            </w:r>
          </w:p>
        </w:tc>
        <w:tc>
          <w:tcPr>
            <w:tcW w:w="5130" w:type="dxa"/>
            <w:shd w:val="clear" w:color="auto" w:fill="auto"/>
            <w:hideMark/>
          </w:tcPr>
          <w:p w14:paraId="20BF9125" w14:textId="77777777" w:rsidR="00A50E80" w:rsidRPr="006671A6" w:rsidRDefault="00A50E80" w:rsidP="00A50E8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6671A6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H264, VP8, MAV, WMV, AVS, 263, MPEG4 with 1080P, H265 სტანდარტების მხარდაჭერა</w:t>
            </w:r>
          </w:p>
        </w:tc>
      </w:tr>
    </w:tbl>
    <w:p w14:paraId="4A0587F3" w14:textId="513D52F0" w:rsidR="00A50E80" w:rsidRPr="00A50E80" w:rsidRDefault="00A50E80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</w:rPr>
      </w:pPr>
    </w:p>
    <w:p w14:paraId="38A39CFA" w14:textId="77C9E9D9" w:rsidR="00A50E80" w:rsidRDefault="00A50E80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  <w:lang w:val="ka-GE"/>
        </w:rPr>
      </w:pPr>
    </w:p>
    <w:p w14:paraId="181D3188" w14:textId="3301E016" w:rsidR="00A50E80" w:rsidRDefault="00A50E80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  <w:lang w:val="ka-GE"/>
        </w:rPr>
      </w:pPr>
    </w:p>
    <w:p w14:paraId="69FE6FE0" w14:textId="77777777" w:rsidR="00A50E80" w:rsidRPr="00EF0138" w:rsidRDefault="00A50E80" w:rsidP="00EF0138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b/>
          <w:color w:val="222222"/>
          <w:lang w:val="ka-GE"/>
        </w:rPr>
      </w:pPr>
    </w:p>
    <w:p w14:paraId="0A9C117D" w14:textId="2057AE19" w:rsidR="004C6990" w:rsidRPr="002905CD" w:rsidRDefault="004C6990" w:rsidP="00C83F10">
      <w:pPr>
        <w:spacing w:line="276" w:lineRule="auto"/>
        <w:jc w:val="both"/>
        <w:rPr>
          <w:rFonts w:ascii="Sylfaen" w:hAnsi="Sylfaen"/>
          <w:b/>
        </w:rPr>
      </w:pPr>
    </w:p>
    <w:p w14:paraId="5EBEA5B5" w14:textId="77777777" w:rsidR="004C6990" w:rsidRDefault="004C6990" w:rsidP="00C83F10">
      <w:pPr>
        <w:spacing w:line="276" w:lineRule="auto"/>
        <w:jc w:val="both"/>
        <w:rPr>
          <w:rFonts w:ascii="Sylfaen" w:hAnsi="Sylfaen"/>
          <w:b/>
          <w:lang w:val="ka-GE"/>
        </w:rPr>
      </w:pPr>
    </w:p>
    <w:p w14:paraId="4683FE26" w14:textId="3106A6ED" w:rsidR="0071415D" w:rsidRPr="002815CC" w:rsidRDefault="002905CD" w:rsidP="00B01A93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  <w:r w:rsidR="0071415D" w:rsidRPr="002815CC">
        <w:rPr>
          <w:rFonts w:ascii="Sylfaen" w:hAnsi="Sylfaen"/>
          <w:b/>
          <w:lang w:val="ka-GE"/>
        </w:rPr>
        <w:lastRenderedPageBreak/>
        <w:t>ლაბორატორია:</w:t>
      </w:r>
    </w:p>
    <w:p w14:paraId="1A8F9C0D" w14:textId="0A98A887" w:rsidR="00863020" w:rsidRPr="002815CC" w:rsidRDefault="0071415D" w:rsidP="00C83F10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222222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შარდის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ანალიზატორი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სტრიპებზე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 xml:space="preserve"> (კ</w:t>
      </w:r>
      <w:r w:rsidR="00863020" w:rsidRPr="002815CC">
        <w:rPr>
          <w:rFonts w:ascii="Sylfaen" w:hAnsi="Sylfaen" w:cs="Sylfaen"/>
          <w:color w:val="222222"/>
          <w:lang w:val="ka-GE"/>
        </w:rPr>
        <w:t>ომპანია: Macharey-Nagel; მოდელი:  Uryxxon Relax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="00FD605B" w:rsidRPr="002815CC">
        <w:rPr>
          <w:rFonts w:ascii="Sylfaen" w:eastAsia="Times New Roman" w:hAnsi="Sylfaen" w:cs="Helvetica"/>
          <w:color w:val="26282A"/>
          <w:lang w:val="ka-GE"/>
        </w:rPr>
        <w:t xml:space="preserve"> (ფასი </w:t>
      </w:r>
      <w:r w:rsidRPr="002815CC">
        <w:rPr>
          <w:rFonts w:ascii="Sylfaen" w:eastAsia="Times New Roman" w:hAnsi="Sylfaen" w:cs="Sylfaen"/>
          <w:color w:val="26282A"/>
          <w:lang w:val="ka-GE"/>
        </w:rPr>
        <w:t>დაახლოებით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700-900 </w:t>
      </w:r>
      <w:r w:rsidRPr="002815CC">
        <w:rPr>
          <w:rFonts w:ascii="Sylfaen" w:eastAsia="Times New Roman" w:hAnsi="Sylfaen" w:cs="Sylfaen"/>
          <w:color w:val="26282A"/>
          <w:lang w:val="ka-GE"/>
        </w:rPr>
        <w:t>ევრო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, </w:t>
      </w:r>
      <w:r w:rsidRPr="002815CC">
        <w:rPr>
          <w:rFonts w:ascii="Sylfaen" w:eastAsia="Times New Roman" w:hAnsi="Sylfaen" w:cs="Sylfaen"/>
          <w:color w:val="26282A"/>
          <w:lang w:val="ka-GE"/>
        </w:rPr>
        <w:t>არ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FD605B" w:rsidRPr="002815CC">
        <w:rPr>
          <w:rFonts w:ascii="Sylfaen" w:eastAsia="Times New Roman" w:hAnsi="Sylfaen" w:cs="Helvetica"/>
          <w:color w:val="26282A"/>
          <w:lang w:val="ka-GE"/>
        </w:rPr>
        <w:t>ესა</w:t>
      </w:r>
      <w:r w:rsidRPr="002815CC">
        <w:rPr>
          <w:rFonts w:ascii="Sylfaen" w:eastAsia="Times New Roman" w:hAnsi="Sylfaen" w:cs="Sylfaen"/>
          <w:color w:val="26282A"/>
          <w:lang w:val="ka-GE"/>
        </w:rPr>
        <w:t>ჭირ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ოება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კვალიფიციური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ლაბორანტი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. ესაჭიროება სპეციალური სტრიპებ</w:t>
      </w:r>
      <w:r w:rsidR="00EB4DC2">
        <w:rPr>
          <w:rFonts w:ascii="Sylfaen" w:eastAsia="Times New Roman" w:hAnsi="Sylfaen" w:cs="Sylfaen"/>
          <w:color w:val="26282A"/>
          <w:lang w:val="ka-GE"/>
        </w:rPr>
        <w:t xml:space="preserve">ი 10 პარამეტრის განსაზღვრისთვის </w:t>
      </w:r>
      <w:r w:rsidR="007B078F" w:rsidRPr="002815CC">
        <w:rPr>
          <w:rFonts w:ascii="Sylfaen" w:eastAsia="Times New Roman" w:hAnsi="Sylfaen" w:cs="Sylfaen"/>
          <w:color w:val="26282A"/>
          <w:lang w:val="ka-GE"/>
        </w:rPr>
        <w:t>(</w:t>
      </w:r>
      <w:r w:rsidR="008B1CD2" w:rsidRPr="002815CC">
        <w:rPr>
          <w:rFonts w:ascii="Sylfaen" w:eastAsia="Times New Roman" w:hAnsi="Sylfaen" w:cs="Sylfaen"/>
          <w:color w:val="26282A"/>
          <w:lang w:val="ka-GE"/>
        </w:rPr>
        <w:t>ურობილინოგენი,ბილირუბინი, ცილა, ნიტრიტი, კეტონები, გლუკოზა, pH, სპეციფიური სიმძიმე, ლეიკოციტები</w:t>
      </w:r>
      <w:r w:rsidR="007B078F" w:rsidRPr="002815CC">
        <w:rPr>
          <w:rFonts w:ascii="Sylfaen" w:eastAsia="Times New Roman" w:hAnsi="Sylfaen" w:cs="Sylfaen"/>
          <w:color w:val="26282A"/>
          <w:lang w:val="ka-GE"/>
        </w:rPr>
        <w:t xml:space="preserve">) 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7B078F" w:rsidRPr="002815CC">
        <w:rPr>
          <w:rFonts w:ascii="Sylfaen" w:eastAsia="Times New Roman" w:hAnsi="Sylfaen" w:cs="Sylfaen"/>
          <w:color w:val="26282A"/>
          <w:lang w:val="ka-GE"/>
        </w:rPr>
        <w:t xml:space="preserve">შესაძლებლობა </w:t>
      </w:r>
      <w:r w:rsidR="00FD605B" w:rsidRPr="002815CC">
        <w:rPr>
          <w:rFonts w:ascii="Sylfaen" w:eastAsia="Times New Roman" w:hAnsi="Sylfaen" w:cs="Sylfaen"/>
          <w:color w:val="26282A"/>
          <w:lang w:val="ka-GE"/>
        </w:rPr>
        <w:t>50 სტრიპი/საათში (მაგ. კომპანია: Macharey Nagel; მოდელი: Uryxxon Relax).</w:t>
      </w:r>
      <w:r w:rsidR="008B1CD2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</w:p>
    <w:p w14:paraId="3561F4CA" w14:textId="3A995819" w:rsidR="00C329AE" w:rsidRPr="002815CC" w:rsidRDefault="0071415D" w:rsidP="00C83F10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Sylfaen" w:eastAsia="Times New Roman" w:hAnsi="Sylfaen" w:cs="Helvetica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ჰემატოლოგიის ანალიზატორი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(კომპანია</w:t>
      </w:r>
      <w:r w:rsidR="00F14D5B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="00863020" w:rsidRPr="002815CC">
        <w:rPr>
          <w:rFonts w:ascii="Sylfaen" w:hAnsi="Sylfaen" w:cs="Sylfaen"/>
          <w:color w:val="222222"/>
        </w:rPr>
        <w:t>Nihon-Kohden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 xml:space="preserve">: მოდელი: </w:t>
      </w:r>
      <w:r w:rsidR="00863020" w:rsidRPr="002815CC">
        <w:rPr>
          <w:rFonts w:ascii="Sylfaen" w:hAnsi="Sylfaen" w:cs="Sylfaen"/>
          <w:color w:val="222222"/>
        </w:rPr>
        <w:t>MEK-6500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Pr="002815CC">
        <w:rPr>
          <w:rFonts w:ascii="Sylfaen" w:eastAsia="Times New Roman" w:hAnsi="Sylfaen" w:cs="Sylfaen"/>
          <w:color w:val="26282A"/>
          <w:lang w:val="ka-GE"/>
        </w:rPr>
        <w:t> </w:t>
      </w:r>
      <w:r w:rsidR="008B1CD2" w:rsidRPr="002815CC">
        <w:rPr>
          <w:rFonts w:ascii="Sylfaen" w:eastAsia="Times New Roman" w:hAnsi="Sylfaen" w:cs="Sylfaen"/>
          <w:color w:val="26282A"/>
          <w:lang w:val="ka-GE"/>
        </w:rPr>
        <w:t xml:space="preserve"> (ფასი </w:t>
      </w:r>
      <w:r w:rsidRPr="002815CC">
        <w:rPr>
          <w:rFonts w:ascii="Sylfaen" w:eastAsia="Times New Roman" w:hAnsi="Sylfaen" w:cs="Sylfaen"/>
          <w:color w:val="26282A"/>
          <w:lang w:val="ka-GE"/>
        </w:rPr>
        <w:t>დაახლოებით 5000-7000 ევრო</w:t>
      </w:r>
      <w:r w:rsidR="00C329AE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="00A15A49" w:rsidRPr="002815CC">
        <w:rPr>
          <w:rFonts w:ascii="Sylfaen" w:eastAsia="Times New Roman" w:hAnsi="Sylfaen" w:cs="Sylfaen"/>
          <w:color w:val="26282A"/>
          <w:lang w:val="ka-GE"/>
        </w:rPr>
        <w:t>.</w:t>
      </w:r>
      <w:r w:rsidRPr="002815CC">
        <w:rPr>
          <w:rFonts w:ascii="Sylfaen" w:eastAsia="Times New Roman" w:hAnsi="Sylfaen" w:cs="Sylfaen"/>
          <w:color w:val="26282A"/>
          <w:lang w:val="ka-GE"/>
        </w:rPr>
        <w:t> </w:t>
      </w:r>
      <w:r w:rsidR="00C329AE" w:rsidRPr="002815CC">
        <w:rPr>
          <w:rFonts w:ascii="Sylfaen" w:eastAsia="Times New Roman" w:hAnsi="Sylfaen" w:cs="Sylfaen"/>
          <w:color w:val="26282A"/>
          <w:lang w:val="ka-GE"/>
        </w:rPr>
        <w:t>18 პარამეტრიანი ავტომატური (3 ჰისტოგრამა ჰემოგლობინის არაციანიდური მეთოდით გან</w:t>
      </w:r>
      <w:r w:rsidR="00EB4DC2">
        <w:rPr>
          <w:rFonts w:ascii="Sylfaen" w:eastAsia="Times New Roman" w:hAnsi="Sylfaen" w:cs="Sylfaen"/>
          <w:color w:val="26282A"/>
          <w:lang w:val="ka-GE"/>
        </w:rPr>
        <w:t>საზღვრა), წარმადობა 60 ტესტი/სთ</w:t>
      </w:r>
      <w:r w:rsidR="00C329AE" w:rsidRPr="002815CC">
        <w:rPr>
          <w:rFonts w:ascii="Sylfaen" w:eastAsia="Times New Roman" w:hAnsi="Sylfaen" w:cs="Sylfaen"/>
          <w:color w:val="26282A"/>
          <w:lang w:val="ka-GE"/>
        </w:rPr>
        <w:t xml:space="preserve">; </w:t>
      </w:r>
    </w:p>
    <w:p w14:paraId="26410092" w14:textId="27D57E44" w:rsidR="00C329AE" w:rsidRPr="002815CC" w:rsidRDefault="00C329AE" w:rsidP="00C83F1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 xml:space="preserve">ფერადი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სენსორული დისპლეი</w:t>
      </w:r>
      <w:r w:rsidR="00EB4DC2">
        <w:rPr>
          <w:rFonts w:ascii="Sylfaen" w:eastAsia="Times New Roman" w:hAnsi="Sylfaen" w:cs="Sylfaen"/>
          <w:color w:val="26282A"/>
          <w:lang w:val="ka-GE"/>
        </w:rPr>
        <w:t>;</w:t>
      </w:r>
    </w:p>
    <w:p w14:paraId="1281CF99" w14:textId="15715BCA" w:rsidR="00C329AE" w:rsidRPr="002815CC" w:rsidRDefault="00EB4DC2" w:rsidP="00C83F10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color w:val="26282A"/>
          <w:lang w:val="ka-GE"/>
        </w:rPr>
      </w:pPr>
      <w:r>
        <w:rPr>
          <w:rFonts w:ascii="Sylfaen" w:eastAsia="Times New Roman" w:hAnsi="Sylfaen" w:cs="Sylfaen"/>
          <w:color w:val="26282A"/>
          <w:lang w:val="ka-GE"/>
        </w:rPr>
        <w:t>ჩაშენებული პრინტერით;</w:t>
      </w:r>
    </w:p>
    <w:p w14:paraId="7477B647" w14:textId="2008CAA0" w:rsidR="00C329AE" w:rsidRPr="00EB4DC2" w:rsidRDefault="00C329AE" w:rsidP="00EB4DC2">
      <w:pPr>
        <w:pStyle w:val="ListParagraph"/>
        <w:numPr>
          <w:ilvl w:val="1"/>
          <w:numId w:val="33"/>
        </w:numPr>
        <w:autoSpaceDE w:val="0"/>
        <w:autoSpaceDN w:val="0"/>
        <w:adjustRightInd w:val="0"/>
        <w:spacing w:after="0" w:line="276" w:lineRule="auto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2 USB  პორტი (გარე პრინტერისათვის, ბარკოდ</w:t>
      </w:r>
      <w:r w:rsidR="00EB4DC2">
        <w:rPr>
          <w:rFonts w:ascii="Sylfaen" w:eastAsia="Times New Roman" w:hAnsi="Sylfaen" w:cs="Sylfaen"/>
          <w:color w:val="26282A"/>
          <w:lang w:val="ka-GE"/>
        </w:rPr>
        <w:t>-</w:t>
      </w:r>
      <w:r w:rsidRPr="00EB4DC2">
        <w:rPr>
          <w:rFonts w:ascii="Sylfaen" w:eastAsia="Times New Roman" w:hAnsi="Sylfaen" w:cs="Sylfaen"/>
          <w:color w:val="26282A"/>
          <w:lang w:val="ka-GE"/>
        </w:rPr>
        <w:t>რიდერისათვის და პროგრამული განახლებისათვის</w:t>
      </w:r>
      <w:r w:rsidR="00EB4DC2">
        <w:rPr>
          <w:rFonts w:ascii="Sylfaen" w:eastAsia="Times New Roman" w:hAnsi="Sylfaen" w:cs="Sylfaen"/>
          <w:color w:val="26282A"/>
          <w:lang w:val="ka-GE"/>
        </w:rPr>
        <w:t>;</w:t>
      </w:r>
      <w:r w:rsidRPr="00EB4DC2">
        <w:rPr>
          <w:rFonts w:ascii="Sylfaen" w:eastAsia="Times New Roman" w:hAnsi="Sylfaen" w:cs="Sylfaen"/>
          <w:color w:val="26282A"/>
          <w:lang w:val="ka-GE"/>
        </w:rPr>
        <w:t xml:space="preserve"> </w:t>
      </w:r>
    </w:p>
    <w:p w14:paraId="76070CA8" w14:textId="0C5214D9" w:rsidR="00C329AE" w:rsidRPr="002815CC" w:rsidRDefault="00C329AE" w:rsidP="00C83F10">
      <w:pPr>
        <w:pStyle w:val="ListParagraph"/>
        <w:numPr>
          <w:ilvl w:val="1"/>
          <w:numId w:val="33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LIS  სისტემასთან  კავშირის შესაძლებლობა</w:t>
      </w:r>
      <w:r w:rsidR="00EB4DC2">
        <w:rPr>
          <w:rFonts w:ascii="Sylfaen" w:eastAsia="Times New Roman" w:hAnsi="Sylfaen" w:cs="Sylfaen"/>
          <w:color w:val="26282A"/>
          <w:lang w:val="ka-GE"/>
        </w:rPr>
        <w:t>.</w:t>
      </w:r>
    </w:p>
    <w:p w14:paraId="04AD0070" w14:textId="730512E8" w:rsidR="00F14D5B" w:rsidRPr="002815CC" w:rsidRDefault="0071415D" w:rsidP="00C83F10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>ბიოქიმი</w:t>
      </w:r>
      <w:r w:rsidR="00863020"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ური </w:t>
      </w:r>
      <w:r w:rsidR="00090AC4">
        <w:rPr>
          <w:rFonts w:ascii="Sylfaen" w:eastAsia="Times New Roman" w:hAnsi="Sylfaen" w:cs="Helvetica"/>
          <w:color w:val="26282A"/>
          <w:u w:val="single"/>
          <w:lang w:val="ka-GE"/>
        </w:rPr>
        <w:t xml:space="preserve">სრულად ავტომატიზებული </w:t>
      </w:r>
      <w:r w:rsidR="00863020" w:rsidRPr="002815CC">
        <w:rPr>
          <w:rFonts w:ascii="Sylfaen" w:eastAsia="Times New Roman" w:hAnsi="Sylfaen" w:cs="Helvetica"/>
          <w:color w:val="26282A"/>
          <w:u w:val="single"/>
          <w:lang w:val="ka-GE"/>
        </w:rPr>
        <w:t>ანალიზატორი</w:t>
      </w:r>
      <w:r w:rsidR="00863020"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="00863020" w:rsidRPr="002815CC">
        <w:rPr>
          <w:rFonts w:ascii="Sylfaen" w:eastAsia="Times New Roman" w:hAnsi="Sylfaen" w:cs="Helvetica"/>
          <w:color w:val="26282A"/>
          <w:lang w:val="ka-GE"/>
        </w:rPr>
        <w:t>(</w:t>
      </w:r>
      <w:r w:rsidR="00863020" w:rsidRPr="002815CC">
        <w:rPr>
          <w:rFonts w:ascii="Sylfaen" w:hAnsi="Sylfaen" w:cs="Sylfaen"/>
          <w:color w:val="222222"/>
          <w:lang w:val="ka-GE"/>
        </w:rPr>
        <w:t xml:space="preserve">კომპანია: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FUJI DRI-CHEM NX500</w:t>
      </w:r>
      <w:r w:rsidR="00863020" w:rsidRPr="002815CC">
        <w:rPr>
          <w:rFonts w:ascii="Sylfaen" w:eastAsia="Times New Roman" w:hAnsi="Sylfaen" w:cs="Helvetica"/>
          <w:color w:val="26282A"/>
          <w:lang w:val="ka-GE"/>
        </w:rPr>
        <w:t xml:space="preserve">)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(აპარატის ღირებულება დაახლოებით 8500 ევრო; 24 ტესტიანი კარტრიჯი სხვადასხვა ტესტისთვის 35-110 ევრომდე)</w:t>
      </w:r>
      <w:r w:rsidR="00EF0138">
        <w:rPr>
          <w:rFonts w:ascii="Sylfaen" w:eastAsia="Times New Roman" w:hAnsi="Sylfaen" w:cs="Sylfaen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lang w:val="ka-GE"/>
        </w:rPr>
        <w:t>- კარტრიჯებზე დაფუძნებული სრულად ავტომატური ანალიზატორი, დაბალი წარმადობის - (ენზიმები, ზოგადი ქიმია, ელექტროლიტები, იმუნოლოგიური ტესტები).</w:t>
      </w:r>
      <w:r w:rsidR="00A76BBC" w:rsidRPr="002815CC">
        <w:rPr>
          <w:rFonts w:ascii="Sylfaen" w:eastAsia="Times New Roman" w:hAnsi="Sylfaen" w:cs="Sylfaen"/>
          <w:color w:val="26282A"/>
          <w:lang w:val="ka-GE"/>
        </w:rPr>
        <w:t xml:space="preserve"> წარმადობა 128 ტესტი/საათში; </w:t>
      </w:r>
      <w:r w:rsidRPr="002815CC">
        <w:rPr>
          <w:rFonts w:ascii="Sylfaen" w:eastAsia="Times New Roman" w:hAnsi="Sylfaen" w:cs="Sylfaen"/>
          <w:color w:val="26282A"/>
          <w:lang w:val="ka-GE"/>
        </w:rPr>
        <w:t>თითოეულ ტესტ</w:t>
      </w:r>
      <w:r w:rsidR="00A76BBC" w:rsidRPr="002815CC">
        <w:rPr>
          <w:rFonts w:ascii="Sylfaen" w:eastAsia="Times New Roman" w:hAnsi="Sylfaen" w:cs="Sylfaen"/>
          <w:color w:val="26282A"/>
          <w:lang w:val="ka-GE"/>
        </w:rPr>
        <w:t>ს ჭ</w:t>
      </w:r>
      <w:r w:rsidRPr="002815CC">
        <w:rPr>
          <w:rFonts w:ascii="Sylfaen" w:eastAsia="Times New Roman" w:hAnsi="Sylfaen" w:cs="Sylfaen"/>
          <w:color w:val="26282A"/>
          <w:lang w:val="ka-GE"/>
        </w:rPr>
        <w:t xml:space="preserve">ირდება მხოლოდ 10 µ /L 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ნიმუში.</w:t>
      </w:r>
      <w:r w:rsidR="0063011E" w:rsidRPr="002815CC">
        <w:rPr>
          <w:rFonts w:ascii="Sylfaen" w:eastAsia="Times New Roman" w:hAnsi="Sylfaen" w:cs="Sylfaen"/>
          <w:color w:val="26282A"/>
          <w:lang w:val="ka-GE"/>
        </w:rPr>
        <w:t xml:space="preserve"> </w:t>
      </w:r>
    </w:p>
    <w:p w14:paraId="02A490AD" w14:textId="705AD804" w:rsidR="0063011E" w:rsidRPr="002815CC" w:rsidRDefault="0063011E" w:rsidP="00C83F10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მარტივი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იმუნეფერმენტულ</w:t>
      </w:r>
      <w:r w:rsidR="00863020" w:rsidRPr="002815CC">
        <w:rPr>
          <w:rFonts w:ascii="Sylfaen" w:eastAsia="Times New Roman" w:hAnsi="Sylfaen" w:cs="Sylfaen"/>
          <w:color w:val="26282A"/>
          <w:u w:val="single"/>
          <w:lang w:val="ka-GE"/>
        </w:rPr>
        <w:t>ი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ანალიზატორ</w:t>
      </w:r>
      <w:r w:rsidR="00863020" w:rsidRPr="002815CC">
        <w:rPr>
          <w:rFonts w:ascii="Sylfaen" w:eastAsia="Times New Roman" w:hAnsi="Sylfaen" w:cs="Sylfaen"/>
          <w:color w:val="26282A"/>
          <w:u w:val="single"/>
          <w:lang w:val="ka-GE"/>
        </w:rPr>
        <w:t>ი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 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>Influenza type A and B virus antigen-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ის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და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RS Virus Antigen-</w:t>
      </w:r>
      <w:r w:rsidRPr="002815CC">
        <w:rPr>
          <w:rFonts w:ascii="Sylfaen" w:eastAsia="Times New Roman" w:hAnsi="Sylfaen" w:cs="Sylfaen"/>
          <w:color w:val="26282A"/>
          <w:u w:val="single"/>
          <w:lang w:val="ka-GE"/>
        </w:rPr>
        <w:t>ის</w:t>
      </w:r>
      <w:r w:rsidRPr="002815CC">
        <w:rPr>
          <w:rFonts w:ascii="Sylfaen" w:eastAsia="Times New Roman" w:hAnsi="Sylfaen" w:cs="Helvetica"/>
          <w:color w:val="26282A"/>
          <w:u w:val="single"/>
          <w:lang w:val="ka-GE"/>
        </w:rPr>
        <w:t xml:space="preserve"> </w:t>
      </w:r>
      <w:r w:rsidR="00863020" w:rsidRPr="002815CC">
        <w:rPr>
          <w:rFonts w:ascii="Sylfaen" w:eastAsia="Times New Roman" w:hAnsi="Sylfaen" w:cs="Sylfaen"/>
          <w:color w:val="26282A"/>
          <w:u w:val="single"/>
          <w:lang w:val="ka-GE"/>
        </w:rPr>
        <w:t>გამოსათვლელად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 xml:space="preserve"> (</w:t>
      </w:r>
      <w:r w:rsidRPr="002815CC">
        <w:rPr>
          <w:rFonts w:ascii="Sylfaen" w:eastAsia="Times New Roman" w:hAnsi="Sylfaen" w:cs="Sylfaen"/>
          <w:color w:val="26282A"/>
          <w:lang w:val="ka-GE"/>
        </w:rPr>
        <w:t>FUJI DRI-CHEM IMMUNO AG2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 (</w:t>
      </w:r>
      <w:r w:rsidRPr="002815CC">
        <w:rPr>
          <w:rFonts w:ascii="Sylfaen" w:eastAsia="Times New Roman" w:hAnsi="Sylfaen" w:cs="Sylfaen"/>
          <w:color w:val="26282A"/>
          <w:lang w:val="ka-GE"/>
        </w:rPr>
        <w:t>ღირებულება - 3500 ევრო. 10 ტესტიანი შეფუთვა ღირს 120 ევრო</w:t>
      </w:r>
      <w:r w:rsidR="00863020" w:rsidRPr="002815CC">
        <w:rPr>
          <w:rFonts w:ascii="Sylfaen" w:eastAsia="Times New Roman" w:hAnsi="Sylfaen" w:cs="Sylfaen"/>
          <w:color w:val="26282A"/>
          <w:lang w:val="ka-GE"/>
        </w:rPr>
        <w:t>)</w:t>
      </w:r>
      <w:r w:rsidRPr="002815CC">
        <w:rPr>
          <w:rFonts w:ascii="Sylfaen" w:eastAsia="Times New Roman" w:hAnsi="Sylfaen" w:cs="Sylfaen"/>
          <w:color w:val="26282A"/>
          <w:lang w:val="ka-GE"/>
        </w:rPr>
        <w:t>.</w:t>
      </w:r>
    </w:p>
    <w:p w14:paraId="3FAD74E5" w14:textId="77777777" w:rsidR="00863020" w:rsidRPr="002815CC" w:rsidRDefault="00863020" w:rsidP="00C83F10">
      <w:pPr>
        <w:spacing w:line="276" w:lineRule="auto"/>
        <w:jc w:val="both"/>
        <w:rPr>
          <w:rFonts w:ascii="Sylfaen" w:eastAsia="Times New Roman" w:hAnsi="Sylfaen" w:cs="Sylfaen"/>
          <w:color w:val="26282A"/>
          <w:lang w:val="ka-GE"/>
        </w:rPr>
      </w:pPr>
      <w:r w:rsidRPr="002815CC">
        <w:rPr>
          <w:rFonts w:ascii="Sylfaen" w:eastAsia="Times New Roman" w:hAnsi="Sylfaen" w:cs="Sylfaen"/>
          <w:color w:val="26282A"/>
          <w:lang w:val="ka-GE"/>
        </w:rPr>
        <w:t>დე</w:t>
      </w:r>
      <w:r w:rsidRPr="002815CC">
        <w:rPr>
          <w:rFonts w:ascii="Sylfaen" w:eastAsia="Times New Roman" w:hAnsi="Sylfaen" w:cs="Sylfaen"/>
          <w:color w:val="26282A"/>
        </w:rPr>
        <w:t>ტალური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ტექნიკური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სპეციფიკაციის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დასაზუსტებლად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Helvetica"/>
          <w:color w:val="26282A"/>
          <w:lang w:val="ka-GE"/>
        </w:rPr>
        <w:t xml:space="preserve">და ფასების დასადგენად, </w:t>
      </w:r>
      <w:r w:rsidRPr="002815CC">
        <w:rPr>
          <w:rFonts w:ascii="Sylfaen" w:eastAsia="Times New Roman" w:hAnsi="Sylfaen" w:cs="Sylfaen"/>
          <w:color w:val="26282A"/>
        </w:rPr>
        <w:t>სავარაუდოდ</w:t>
      </w:r>
      <w:r w:rsidRPr="002815CC">
        <w:rPr>
          <w:rFonts w:ascii="Sylfaen" w:eastAsia="Times New Roman" w:hAnsi="Sylfaen" w:cs="Sylfaen"/>
          <w:color w:val="26282A"/>
          <w:lang w:val="ka-GE"/>
        </w:rPr>
        <w:t>,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საჭირო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გახდება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მწარმოებელთან</w:t>
      </w:r>
      <w:r w:rsidRPr="002815CC">
        <w:rPr>
          <w:rFonts w:ascii="Sylfaen" w:eastAsia="Times New Roman" w:hAnsi="Sylfaen" w:cs="Helvetica"/>
          <w:color w:val="26282A"/>
        </w:rPr>
        <w:t xml:space="preserve"> </w:t>
      </w:r>
      <w:r w:rsidRPr="002815CC">
        <w:rPr>
          <w:rFonts w:ascii="Sylfaen" w:eastAsia="Times New Roman" w:hAnsi="Sylfaen" w:cs="Sylfaen"/>
          <w:color w:val="26282A"/>
        </w:rPr>
        <w:t>დაკავში</w:t>
      </w:r>
      <w:r w:rsidRPr="002815CC">
        <w:rPr>
          <w:rFonts w:ascii="Sylfaen" w:eastAsia="Times New Roman" w:hAnsi="Sylfaen" w:cs="Sylfaen"/>
          <w:color w:val="26282A"/>
          <w:lang w:val="ka-GE"/>
        </w:rPr>
        <w:t>რება.</w:t>
      </w:r>
    </w:p>
    <w:p w14:paraId="75EEDF71" w14:textId="27FAE9C7" w:rsidR="000542F7" w:rsidRPr="002815CC" w:rsidRDefault="000542F7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>სპეციალისტის მიერ ტელე</w:t>
      </w:r>
      <w:r w:rsidR="000C46A1" w:rsidRPr="002815CC">
        <w:rPr>
          <w:rFonts w:ascii="Sylfaen" w:hAnsi="Sylfaen"/>
          <w:lang w:val="ka-GE"/>
        </w:rPr>
        <w:t>კომუნიკაციის</w:t>
      </w:r>
      <w:r w:rsidRPr="002815CC">
        <w:rPr>
          <w:rFonts w:ascii="Sylfaen" w:hAnsi="Sylfaen"/>
          <w:lang w:val="ka-GE"/>
        </w:rPr>
        <w:t xml:space="preserve"> ფარგლებში ჩატარებული კონსულტაცია განიხილება, როგორც სამედიცინო კონსულტაციის ერთ-ერთი სახე და ანაზღაურდება </w:t>
      </w:r>
      <w:r w:rsidR="000C46A1" w:rsidRPr="002815CC">
        <w:rPr>
          <w:rFonts w:ascii="Sylfaen" w:hAnsi="Sylfaen"/>
          <w:lang w:val="ka-GE"/>
        </w:rPr>
        <w:t xml:space="preserve">საყოველთაო ჯანდაცვის </w:t>
      </w:r>
      <w:r w:rsidRPr="002815CC">
        <w:rPr>
          <w:rFonts w:ascii="Sylfaen" w:hAnsi="Sylfaen"/>
          <w:lang w:val="ka-GE"/>
        </w:rPr>
        <w:t xml:space="preserve">პროგრამის </w:t>
      </w:r>
      <w:r w:rsidR="000C46A1" w:rsidRPr="002815CC">
        <w:rPr>
          <w:rFonts w:ascii="Sylfaen" w:hAnsi="Sylfaen"/>
          <w:lang w:val="ka-GE"/>
        </w:rPr>
        <w:t xml:space="preserve">გეგმიური ამბულატორიის კომპონენტის </w:t>
      </w:r>
      <w:r w:rsidRPr="002815CC">
        <w:rPr>
          <w:rFonts w:ascii="Sylfaen" w:hAnsi="Sylfaen"/>
          <w:lang w:val="ka-GE"/>
        </w:rPr>
        <w:t>ფარგლებში</w:t>
      </w:r>
      <w:r w:rsidR="000C46A1" w:rsidRPr="002815CC">
        <w:rPr>
          <w:rFonts w:ascii="Sylfaen" w:hAnsi="Sylfaen"/>
          <w:lang w:val="ka-GE"/>
        </w:rPr>
        <w:t xml:space="preserve"> (კაპიტაციით</w:t>
      </w:r>
      <w:r w:rsidR="00C63134">
        <w:rPr>
          <w:rFonts w:ascii="Sylfaen" w:hAnsi="Sylfaen"/>
          <w:lang w:val="ka-GE"/>
        </w:rPr>
        <w:t>,</w:t>
      </w:r>
      <w:r w:rsidR="00A15A49" w:rsidRPr="002815CC">
        <w:rPr>
          <w:rFonts w:ascii="Sylfaen" w:hAnsi="Sylfaen"/>
          <w:lang w:val="ka-GE"/>
        </w:rPr>
        <w:t xml:space="preserve"> პირობა ჩაიდება პროგრამაში</w:t>
      </w:r>
      <w:r w:rsidR="000C46A1" w:rsidRPr="002815CC">
        <w:rPr>
          <w:rFonts w:ascii="Sylfaen" w:hAnsi="Sylfaen"/>
          <w:lang w:val="ka-GE"/>
        </w:rPr>
        <w:t>)</w:t>
      </w:r>
      <w:r w:rsidRPr="002815CC">
        <w:rPr>
          <w:rFonts w:ascii="Sylfaen" w:hAnsi="Sylfaen"/>
          <w:lang w:val="ka-GE"/>
        </w:rPr>
        <w:t xml:space="preserve">. </w:t>
      </w:r>
    </w:p>
    <w:p w14:paraId="5641340E" w14:textId="67A91E09" w:rsidR="00E54531" w:rsidRPr="002815CC" w:rsidRDefault="00E54531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 xml:space="preserve">სოფლის ექიმის/ექთნის მიერ გაწეული მომსახურების, </w:t>
      </w:r>
      <w:r w:rsidR="000542F7" w:rsidRPr="002815CC">
        <w:rPr>
          <w:rFonts w:ascii="Sylfaen" w:hAnsi="Sylfaen"/>
          <w:lang w:val="ka-GE"/>
        </w:rPr>
        <w:t xml:space="preserve">ავტომატიზებული ანალიზატორის შენახვისა და მიმდინარე ხარჯების ასახვა მოხდება „სოფლის ექიმის“ </w:t>
      </w:r>
      <w:r w:rsidR="00C63134">
        <w:rPr>
          <w:rFonts w:ascii="Sylfaen" w:hAnsi="Sylfaen"/>
          <w:lang w:val="ka-GE"/>
        </w:rPr>
        <w:t xml:space="preserve">სახელმწიფო </w:t>
      </w:r>
      <w:r w:rsidR="000542F7" w:rsidRPr="002815CC">
        <w:rPr>
          <w:rFonts w:ascii="Sylfaen" w:hAnsi="Sylfaen"/>
          <w:lang w:val="ka-GE"/>
        </w:rPr>
        <w:t>პროგრამის ფარგლებში</w:t>
      </w:r>
    </w:p>
    <w:p w14:paraId="51E032B7" w14:textId="05D0497A" w:rsidR="00E54531" w:rsidRPr="002815CC" w:rsidRDefault="00897575" w:rsidP="00C83F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ylfaen" w:hAnsi="Sylfaen" w:cs="Sylfaen"/>
        </w:rPr>
      </w:pPr>
      <w:r w:rsidRPr="002815CC">
        <w:rPr>
          <w:rFonts w:ascii="Sylfaen" w:hAnsi="Sylfaen" w:cs="Sylfaen"/>
          <w:lang w:val="ka-GE"/>
        </w:rPr>
        <w:t xml:space="preserve">სოფლის ექიმის/ექთნის </w:t>
      </w:r>
      <w:r w:rsidR="00E54531" w:rsidRPr="002815CC">
        <w:rPr>
          <w:rFonts w:ascii="Sylfaen" w:hAnsi="Sylfaen" w:cs="Sylfaen"/>
          <w:lang w:val="ka-GE"/>
        </w:rPr>
        <w:t xml:space="preserve">არსებული </w:t>
      </w:r>
      <w:r w:rsidRPr="002815CC">
        <w:rPr>
          <w:rFonts w:ascii="Sylfaen" w:hAnsi="Sylfaen" w:cs="Sylfaen"/>
          <w:lang w:val="ka-GE"/>
        </w:rPr>
        <w:t>ანაზღაურება</w:t>
      </w:r>
      <w:r w:rsidR="00154CEA" w:rsidRPr="002815CC">
        <w:rPr>
          <w:rFonts w:ascii="Sylfaen" w:hAnsi="Sylfaen" w:cs="Sylfaen"/>
          <w:lang w:val="ka-GE"/>
        </w:rPr>
        <w:t xml:space="preserve"> + დამატებითი ანაზღაურება</w:t>
      </w:r>
      <w:r w:rsidRPr="002815CC">
        <w:rPr>
          <w:rFonts w:ascii="Sylfaen" w:hAnsi="Sylfaen" w:cs="Sylfaen"/>
          <w:lang w:val="ka-GE"/>
        </w:rPr>
        <w:t xml:space="preserve"> </w:t>
      </w:r>
      <w:r w:rsidR="00154CEA" w:rsidRPr="002815CC">
        <w:rPr>
          <w:rFonts w:ascii="Sylfaen" w:hAnsi="Sylfaen" w:cs="Sylfaen"/>
        </w:rPr>
        <w:t xml:space="preserve"> </w:t>
      </w:r>
      <w:r w:rsidR="00154CEA" w:rsidRPr="002815CC">
        <w:rPr>
          <w:rFonts w:ascii="Sylfaen" w:hAnsi="Sylfaen" w:cs="Sylfaen"/>
          <w:lang w:val="ka-GE"/>
        </w:rPr>
        <w:t xml:space="preserve">ლაბორატორიული დიაგნისტიკისთვის (რეკომენდაცია: </w:t>
      </w:r>
      <w:r w:rsidR="00E54531" w:rsidRPr="002815CC">
        <w:rPr>
          <w:rFonts w:ascii="Sylfaen" w:hAnsi="Sylfaen" w:cs="Sylfaen"/>
          <w:lang w:val="ka-GE"/>
        </w:rPr>
        <w:t>შედეგზე</w:t>
      </w:r>
      <w:r w:rsidR="00E54531" w:rsidRPr="002815CC">
        <w:rPr>
          <w:rFonts w:ascii="Sylfaen" w:hAnsi="Sylfaen"/>
          <w:lang w:val="ka-GE"/>
        </w:rPr>
        <w:t xml:space="preserve"> დაფუძნებული ანაზღაურება</w:t>
      </w:r>
      <w:r w:rsidR="00154CEA" w:rsidRPr="002815CC">
        <w:rPr>
          <w:rFonts w:ascii="Sylfaen" w:hAnsi="Sylfaen"/>
          <w:lang w:val="ka-GE"/>
        </w:rPr>
        <w:t>)</w:t>
      </w:r>
      <w:r w:rsidR="00A15A49" w:rsidRPr="002815CC">
        <w:rPr>
          <w:rFonts w:ascii="Sylfaen" w:hAnsi="Sylfaen"/>
          <w:lang w:val="ka-GE"/>
        </w:rPr>
        <w:t>;</w:t>
      </w:r>
    </w:p>
    <w:p w14:paraId="113260E5" w14:textId="49C4A0B6" w:rsidR="00E54531" w:rsidRPr="002815CC" w:rsidRDefault="00E54531" w:rsidP="00C83F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ylfaen" w:hAnsi="Sylfaen" w:cs="Sylfaen"/>
        </w:rPr>
      </w:pPr>
      <w:r w:rsidRPr="002815CC">
        <w:rPr>
          <w:rFonts w:ascii="Sylfaen" w:hAnsi="Sylfaen"/>
          <w:lang w:val="ka-GE"/>
        </w:rPr>
        <w:lastRenderedPageBreak/>
        <w:t xml:space="preserve">ბენეფიციარების </w:t>
      </w:r>
      <w:r w:rsidR="00FE6372" w:rsidRPr="002815CC">
        <w:rPr>
          <w:rFonts w:ascii="Sylfaen" w:hAnsi="Sylfaen"/>
          <w:lang w:val="ka-GE"/>
        </w:rPr>
        <w:t>მიერ კონსულტაციის 30%-იანი თანაგადახდა მიიმართება იმ დაწესებულებაში, სადაც ის რეგისტრირებულია საყოველთაო ჯანდაცვის პროგრამის გეგმიური ამბულატორიის კომპონენტის ფარგლებში</w:t>
      </w:r>
      <w:r w:rsidR="00FE6372" w:rsidRPr="002815CC">
        <w:rPr>
          <w:rFonts w:ascii="Sylfaen" w:hAnsi="Sylfaen"/>
        </w:rPr>
        <w:t xml:space="preserve">. </w:t>
      </w:r>
      <w:r w:rsidR="00FE6372" w:rsidRPr="002815CC">
        <w:rPr>
          <w:rFonts w:ascii="Sylfaen" w:hAnsi="Sylfaen"/>
          <w:lang w:val="ka-GE"/>
        </w:rPr>
        <w:t>ლაბორატორიული დიაგნოსტიკის (</w:t>
      </w:r>
      <w:r w:rsidR="00FE6372" w:rsidRPr="002815CC">
        <w:rPr>
          <w:rFonts w:ascii="Sylfaen" w:hAnsi="Sylfaen"/>
        </w:rPr>
        <w:t>ALT, AST, TSH</w:t>
      </w:r>
      <w:r w:rsidR="00FE6372" w:rsidRPr="002815CC">
        <w:rPr>
          <w:rFonts w:ascii="Sylfaen" w:hAnsi="Sylfaen"/>
          <w:lang w:val="ka-GE"/>
        </w:rPr>
        <w:t>)</w:t>
      </w:r>
      <w:r w:rsidR="00FE6372" w:rsidRPr="002815CC">
        <w:rPr>
          <w:rFonts w:ascii="Sylfaen" w:hAnsi="Sylfaen"/>
        </w:rPr>
        <w:t xml:space="preserve"> 30%-</w:t>
      </w:r>
      <w:r w:rsidR="00FE6372" w:rsidRPr="002815CC">
        <w:rPr>
          <w:rFonts w:ascii="Sylfaen" w:hAnsi="Sylfaen"/>
          <w:lang w:val="ka-GE"/>
        </w:rPr>
        <w:t>იანი თანაგადახდა დარჩება ლაბორატორიული კვლევის ჩამტარებელ დაწესებულებაში.</w:t>
      </w:r>
    </w:p>
    <w:p w14:paraId="1AEFF053" w14:textId="5234BF40" w:rsidR="00B2445E" w:rsidRPr="002815CC" w:rsidRDefault="00B2445E" w:rsidP="00C83F1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ylfaen" w:hAnsi="Sylfaen" w:cs="Sylfaen"/>
        </w:rPr>
      </w:pPr>
      <w:r w:rsidRPr="002815CC">
        <w:rPr>
          <w:rFonts w:ascii="Sylfaen" w:hAnsi="Sylfaen"/>
          <w:lang w:val="ka-GE"/>
        </w:rPr>
        <w:t>საყოველთაო ჯანდაცვის პროგრამის გეგმიური ამბულატორიული კომპონენტის კაპიტაცია დაწესებულებას დარჩება „კიოსკის“ ადმინისტრირებისთვის</w:t>
      </w:r>
    </w:p>
    <w:p w14:paraId="38EB8D05" w14:textId="0A42FDB4" w:rsidR="00711AC0" w:rsidRPr="002815CC" w:rsidRDefault="00B4532F" w:rsidP="00C83F10">
      <w:pPr>
        <w:spacing w:line="276" w:lineRule="auto"/>
        <w:jc w:val="both"/>
        <w:rPr>
          <w:rFonts w:ascii="Sylfaen" w:hAnsi="Sylfaen"/>
          <w:lang w:val="ka-GE"/>
        </w:rPr>
      </w:pPr>
      <w:r w:rsidRPr="002815CC">
        <w:rPr>
          <w:rFonts w:ascii="Sylfaen" w:hAnsi="Sylfaen"/>
          <w:lang w:val="ka-GE"/>
        </w:rPr>
        <w:t xml:space="preserve">გეოგრაფიულად ძნელად მისადგომ ადგილებში </w:t>
      </w:r>
      <w:r w:rsidR="007F16D3" w:rsidRPr="002815CC">
        <w:rPr>
          <w:rFonts w:ascii="Sylfaen" w:hAnsi="Sylfaen"/>
          <w:b/>
          <w:u w:val="single"/>
          <w:lang w:val="ka-GE"/>
        </w:rPr>
        <w:t>ექთნებსა და უახლოეს ამბულატორიებში ოჯახის ექიმებს შორის</w:t>
      </w:r>
      <w:r w:rsidR="007F16D3" w:rsidRPr="002815CC">
        <w:rPr>
          <w:rFonts w:ascii="Sylfaen" w:hAnsi="Sylfaen"/>
          <w:u w:val="single"/>
          <w:lang w:val="ka-GE"/>
        </w:rPr>
        <w:t xml:space="preserve"> </w:t>
      </w:r>
      <w:r w:rsidRPr="002815CC">
        <w:rPr>
          <w:rFonts w:ascii="Sylfaen" w:hAnsi="Sylfaen"/>
          <w:b/>
          <w:u w:val="single"/>
          <w:lang w:val="ka-GE"/>
        </w:rPr>
        <w:t xml:space="preserve">ტელეკომუნიკაციის </w:t>
      </w:r>
      <w:r w:rsidR="007F16D3" w:rsidRPr="002815CC">
        <w:rPr>
          <w:rFonts w:ascii="Sylfaen" w:hAnsi="Sylfaen"/>
          <w:b/>
          <w:u w:val="single"/>
          <w:lang w:val="ka-GE"/>
        </w:rPr>
        <w:t xml:space="preserve">მოდელი </w:t>
      </w:r>
      <w:r w:rsidR="00031719" w:rsidRPr="002815CC">
        <w:rPr>
          <w:rFonts w:ascii="Sylfaen" w:hAnsi="Sylfaen"/>
          <w:b/>
          <w:u w:val="single"/>
        </w:rPr>
        <w:t>(III)</w:t>
      </w:r>
      <w:r w:rsidR="00031719" w:rsidRPr="002815CC">
        <w:rPr>
          <w:rFonts w:ascii="Sylfaen" w:hAnsi="Sylfaen"/>
          <w:b/>
        </w:rPr>
        <w:t xml:space="preserve"> </w:t>
      </w:r>
      <w:r w:rsidR="00640416" w:rsidRPr="002815CC">
        <w:rPr>
          <w:rFonts w:ascii="Sylfaen" w:hAnsi="Sylfaen"/>
          <w:lang w:val="ka-GE"/>
        </w:rPr>
        <w:t>მოითხოვს ექთნების პუნქტების აღჭურვის ხარჯებს ერთჯერადად</w:t>
      </w:r>
      <w:r w:rsidR="003D7C2A" w:rsidRPr="002815CC">
        <w:rPr>
          <w:rFonts w:ascii="Sylfaen" w:hAnsi="Sylfaen"/>
          <w:lang w:val="ka-GE"/>
        </w:rPr>
        <w:t xml:space="preserve"> (ერთი კომპლექტი საექიმო პუნქტისთვის: </w:t>
      </w:r>
      <w:r w:rsidR="00427F58" w:rsidRPr="002815CC">
        <w:rPr>
          <w:rFonts w:ascii="Sylfaen" w:hAnsi="Sylfaen"/>
          <w:lang w:val="ka-GE"/>
        </w:rPr>
        <w:t>პაციენტის მონიტორი, ელექტროსასწორი, ელექტრო სტეტოსკოპი. სოფლის ექიმის სახელმწიფო პროგრამაში დამატებითი ხარჯები (გარდა ინტერნეტის გადასახადისა) არ იქნება საჭირო.</w:t>
      </w:r>
    </w:p>
    <w:p w14:paraId="3BF489F1" w14:textId="77777777" w:rsidR="006C351F" w:rsidRPr="002815CC" w:rsidRDefault="006C351F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2F5CACE2" w14:textId="77777777" w:rsidR="005B3184" w:rsidRPr="002815CC" w:rsidRDefault="005B3184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116114C6" w14:textId="77777777" w:rsidR="005B3184" w:rsidRPr="002815CC" w:rsidRDefault="005B3184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</w:pPr>
    </w:p>
    <w:p w14:paraId="2E882530" w14:textId="6474A412" w:rsidR="00CB4549" w:rsidRPr="002815CC" w:rsidRDefault="00CB4549" w:rsidP="00C83F10">
      <w:pPr>
        <w:pStyle w:val="ListParagraph"/>
        <w:spacing w:line="276" w:lineRule="auto"/>
        <w:ind w:left="0"/>
        <w:jc w:val="both"/>
        <w:rPr>
          <w:rFonts w:ascii="Sylfaen" w:hAnsi="Sylfaen"/>
          <w:lang w:val="ka-GE"/>
        </w:rPr>
        <w:sectPr w:rsidR="00CB4549" w:rsidRPr="002815C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BF22F7" w14:textId="31B05A16" w:rsidR="00B01A93" w:rsidRDefault="00B01A93" w:rsidP="00B01A93">
      <w:pPr>
        <w:pStyle w:val="ListParagraph"/>
        <w:spacing w:line="276" w:lineRule="auto"/>
        <w:ind w:left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ცხრილი N1</w:t>
      </w:r>
    </w:p>
    <w:p w14:paraId="5466AC05" w14:textId="557CCE77" w:rsidR="00711AC0" w:rsidRPr="00B01A93" w:rsidRDefault="000542F7" w:rsidP="00B01A93">
      <w:pPr>
        <w:pStyle w:val="ListParagraph"/>
        <w:spacing w:line="276" w:lineRule="auto"/>
        <w:ind w:left="0"/>
        <w:jc w:val="center"/>
        <w:rPr>
          <w:rFonts w:ascii="Sylfaen" w:hAnsi="Sylfaen"/>
          <w:b/>
          <w:lang w:val="ka-GE"/>
        </w:rPr>
      </w:pPr>
      <w:r w:rsidRPr="00B01A93">
        <w:rPr>
          <w:rFonts w:ascii="Sylfaen" w:hAnsi="Sylfaen"/>
          <w:b/>
          <w:lang w:val="ka-GE"/>
        </w:rPr>
        <w:t xml:space="preserve">ამბულატორიები, სადაც რეკომენდებულია </w:t>
      </w:r>
      <w:r w:rsidR="00CB4549" w:rsidRPr="00B01A93">
        <w:rPr>
          <w:rFonts w:ascii="Sylfaen" w:hAnsi="Sylfaen"/>
          <w:b/>
          <w:lang w:val="ka-GE"/>
        </w:rPr>
        <w:t xml:space="preserve">ტელემედიცინის </w:t>
      </w:r>
      <w:r w:rsidRPr="00B01A93">
        <w:rPr>
          <w:rFonts w:ascii="Sylfaen" w:hAnsi="Sylfaen"/>
          <w:b/>
          <w:lang w:val="ka-GE"/>
        </w:rPr>
        <w:t>პროექტის დაწყება პილოტურ რეჟიმში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65"/>
        <w:gridCol w:w="1171"/>
        <w:gridCol w:w="1349"/>
        <w:gridCol w:w="5219"/>
        <w:gridCol w:w="992"/>
        <w:gridCol w:w="3054"/>
      </w:tblGrid>
      <w:tr w:rsidR="00CB4549" w:rsidRPr="002815CC" w14:paraId="294D2678" w14:textId="2874D48B" w:rsidTr="00B01A93">
        <w:trPr>
          <w:trHeight w:val="300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0399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რეგიონი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ED10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რაიონი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55AE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სოფელი</w:t>
            </w:r>
          </w:p>
        </w:tc>
        <w:tc>
          <w:tcPr>
            <w:tcW w:w="2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CF83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სტატუსი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BEA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Sylfaen"/>
                <w:sz w:val="18"/>
                <w:szCs w:val="18"/>
              </w:rPr>
              <w:t>მოდელი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AAD3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  <w:tr w:rsidR="00CB4549" w:rsidRPr="002815CC" w14:paraId="18825F12" w14:textId="25A4E7B6" w:rsidTr="00B01A93">
        <w:trPr>
          <w:trHeight w:val="952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9865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გურია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45D2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ოზურგეთი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7547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ნასაკირალი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F961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ნასაკირალის  ტერიტორიულ ერთეულში, 2898  მოსახლით და 1 სოფლით, ემსახურება 2 ექიმი და 2 ექთანი, იგეგმება ახალი ამბულატორიის მშენებლობა 2019 წელს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DFA27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9EFD5" w14:textId="580209D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>2 ექიმი 50-55 წლის კომპიუტერს ფლობენ კარგად.</w:t>
            </w:r>
          </w:p>
        </w:tc>
      </w:tr>
      <w:tr w:rsidR="00CB4549" w:rsidRPr="002815CC" w14:paraId="41E7804B" w14:textId="0F52997F" w:rsidTr="00B01A93">
        <w:trPr>
          <w:trHeight w:val="162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5F228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გურია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7C05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ლანჩხუთი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AEBA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სუფსა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0216B" w14:textId="7170A5D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სუფსის  ტერიტორიულ ერთეულში, 3250  მოსახლით და 7 სოფლით, ემსახურება 2 ექიმი და 2 ექთანი, არის ამბულატორია სუფსაში (273 მოსახლე) და იგეგმება ახალი ამბულატორიის მშენებლობა 2019 წელს. დიდი სოფლებია ახალსოფელი (811), ტაბანათი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(974),ხიდმაღალა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(756).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EC9FB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D74BD1" w14:textId="61416463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>ერთი ექიმი 60 წლამდეა და კომპიუტრეს ფლობს საშუალოდ, მეორე ექიმი პარკინსონითაა დაავადებული და სავარაუდოდ ვაკანტური გახდება მეორე ექიმის ადგილი.</w:t>
            </w:r>
          </w:p>
        </w:tc>
      </w:tr>
      <w:tr w:rsidR="00CB4549" w:rsidRPr="002815CC" w14:paraId="4EEFCDA3" w14:textId="548470FC" w:rsidTr="00B01A93">
        <w:trPr>
          <w:trHeight w:val="222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19C7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რაჭა-ლეჩხუმი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CEF5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ონი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7334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ხირხონისი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6EDA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ღარი/კომანდელი/შეუბანის ტერიტორიულ ერთეულში, 896 მოსახლით და 14 სოფლით. თავად ხირხონისში ცხოვრობს 24 მოსახლე, ემსახურება 3 ექიმი და 3 ექთანი, ექთნის დამატება  - სოფლები ერთმანეთისგან და ასევე რაიონული ცენტრიდან საკმაოდ დიდი მანძილით არის და დაშორებული. სოფლებს შორის ტყეზე გასასვლელი გზა კი გადაადგილებითვის საშიშია.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143A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 &amp;III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F4823" w14:textId="24B50288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>ექიმი 50 წლისაა და კომპიუტერს ფლობს კარგად.</w:t>
            </w:r>
          </w:p>
        </w:tc>
      </w:tr>
      <w:tr w:rsidR="00CB4549" w:rsidRPr="002815CC" w14:paraId="26511423" w14:textId="31AF69B1" w:rsidTr="00B01A93">
        <w:trPr>
          <w:trHeight w:val="111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0B48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რაჭა-ლეჩხუმი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9FEA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ონი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BFAB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ლაგვანთა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DACB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საკაოს ტერიტორიულ ერთულში, ადრე ორი სოფელი იყო, ახლა დარჩა ერთი - ლაგვანთა 72 მოსახლით, ემსახურება 1 ექიმი 1 ექთანი;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80D40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67242" w14:textId="4F2EE9B5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>ექიმი 50 წლისაა და კომპიუტერს ფლობს კარგად.</w:t>
            </w:r>
          </w:p>
        </w:tc>
      </w:tr>
      <w:tr w:rsidR="00CB4549" w:rsidRPr="002815CC" w14:paraId="1D6F3113" w14:textId="280A2858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7E4BE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3361F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D423AA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ახალაბასთუმანი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06D6F" w14:textId="156F483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ახალაბასთუმნის  ტერიტორიულ ერთეულში, 2084  მოსახლით და 1 სოფლით, ემსახურება 2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ექიმი და 2 ექთანი, ექიმი განთავსებულია გამგეობის შენობაში;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031CA9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BA6DB2" w14:textId="55C89779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2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ყავს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ახალაბასთუმანს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ერთი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მეორე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60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CED2C50" w14:textId="130F0236" w:rsidTr="00B01A93">
        <w:trPr>
          <w:trHeight w:val="6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BA69C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379339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BCED1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კახათი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05EE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კახათის  ტერიტორიულ ერთეულში, 4024 მოსახლით და 1 სოფლით, ემსახურება 3 ექიმი და 3 ექთანი, ექიმები განთავსებული არიან გამგეობის შენობაში.  ახლის მშენებლობა იგეგმება 2020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A58BB3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D47C1A" w14:textId="0B67EB2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277331DB" w14:textId="0FA9CAEA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C9F48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B75F8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4D8682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ყულიშკარი გრიგოლიში.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07D27" w14:textId="0C8D3638" w:rsidR="00CB4549" w:rsidRPr="00645F97" w:rsidRDefault="00CB4549" w:rsidP="00EF0138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ყულიშკ</w:t>
            </w:r>
            <w:r w:rsidR="00EF0138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ა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რი/გრიგოლიშის ტერიტორიულ ერთეულში, 1814  მოსახლით და 2</w:t>
            </w:r>
            <w:r w:rsidR="00EF0138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სოფლით, ემსახურება 1 ექიმი და 1 ექთანი, ყულიშკარში ცხოვრობს 1305  მოსახლე.  გრიგოლიშში - 509. ექიმი ზის ყულიშკარის გამგეობაში;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26E2AF8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DA21D6" w14:textId="2CB5FE9B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1E58E331" w14:textId="6E50FCBC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94C562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0920DD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295AE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ინგირი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218ED" w14:textId="6B433676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ინგირი/ოირემეს ტერიტორიულ ერთეულში, 4834 მოსახლით და 2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სოფლით, ემსახურება 3 ექიმი და 3 ექთანი, ინგირში ცხოვრობს 4049  მოსახლე.  არის ახალი ამბულატორია,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იგეგმება ახლის მშენებლობა 2020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წელს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6D32C56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FCAB03" w14:textId="5CF5514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ორივე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18BB4503" w14:textId="7F396F86" w:rsidTr="00B01A93">
        <w:trPr>
          <w:trHeight w:val="139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10A3B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064B5C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ზუგდიდი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29EBCD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ხურჩა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FF96C" w14:textId="01D5CC8B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კოკი/ხურჩის ტერიტორიულ ერთეულში, 1422 მოსახლით და 2სოფლით, ემსახურება 2ექიმი და 2ექთანი, ხურჩაში ცხოვრობს 535 მოსახლე  (ითხოვენ ექიმის დამატებას ხურჩაში), ხურჩაში არ არის ამბულატორია,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D0723C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I&amp;III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97854ED" w14:textId="4A3D04BD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ხურჩას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კოკის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ექიმები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ახალგაზრდები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არიან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BC5A81D" w14:textId="785EDB7D" w:rsidTr="00B01A93">
        <w:trPr>
          <w:trHeight w:val="15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533611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4E09F0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მესტია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DFF4E8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იფარი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35561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მაღალმთიანი, შედის იფარის ტერიტორიულ ერთეულში, 236 მოსახლით და 4 სოფლით, ემსახურება 1 ექიმი და 2 ექთანი, სოფელ ბოგრეშში, სადაც ცხოვრობს  79  მოსახლე.  ექიმი განთავსებულია სკოლის ძველ შენობაში (დაგეგმილია ფართის გარემონტება) ითხოვენ ექთნის დამატებას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AF2FB3" w14:textId="77777777" w:rsidR="00CB4549" w:rsidRPr="00913D4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I&amp;III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1750FB" w14:textId="21EB939D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იფარის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ექიმი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ივნისში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გარდაიცვალა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და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ამ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ეტაპისთვის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ვაკანტურია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ადგილი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>.</w:t>
            </w:r>
          </w:p>
        </w:tc>
      </w:tr>
      <w:tr w:rsidR="00CB4549" w:rsidRPr="002815CC" w14:paraId="71CBEB6A" w14:textId="1B8A8FB8" w:rsidTr="00B01A93">
        <w:trPr>
          <w:trHeight w:val="115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CF4251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hideMark/>
          </w:tcPr>
          <w:p w14:paraId="5230044D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წალენჯიხა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21E6E0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ნაკიფუ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2DE3E" w14:textId="71F22F98" w:rsidR="00CB4549" w:rsidRPr="00913D47" w:rsidRDefault="00CB4549" w:rsidP="00A50E8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 xml:space="preserve"> შედის ნაკიფუს ტერიტორიულ ერთეულში, 1386 მოსახლით და 4 სოფლით, ემსახურება 1 ექიმი და 1 ექთანი, ნაკიფუში ცხოვრობს 753 კაცი, არის ამბულატორია, თუმცა 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34B336" w14:textId="77777777" w:rsidR="00CB4549" w:rsidRPr="00913D4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DB833DA" w14:textId="658AB66A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65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წლისაა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ექიმი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და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კომპიუტერს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კარგად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ვერ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ფლობს</w:t>
            </w:r>
          </w:p>
        </w:tc>
      </w:tr>
      <w:tr w:rsidR="00CB4549" w:rsidRPr="002815CC" w14:paraId="2B4EA0AB" w14:textId="0EA9F9E8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1348AE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სამეგრელო-ზემო სვანეთი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hideMark/>
          </w:tcPr>
          <w:p w14:paraId="79D808C2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წალენჯიხა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D4FA9A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მედანი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ED703" w14:textId="7318D8D9" w:rsidR="00CB4549" w:rsidRPr="00913D47" w:rsidRDefault="00CB4549" w:rsidP="00A50E8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 xml:space="preserve"> შედის მედანის ტერიტორიულ ერთეულში, 568 მოსახლით და 2  სოფლით, ემსახურება 1 ექიმი და 1 ექთანი, მედანში ცხოვრობს 328 კაცი, არის ამბულატორია, მაგრამ აქვს სტატუსი: 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0AB6BAC" w14:textId="77777777" w:rsidR="00CB4549" w:rsidRPr="00913D4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9E4E63D" w14:textId="1584EC2F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62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წლისაა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ექიმი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და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კომპიუტერს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კარგად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ვერ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ფლობს</w:t>
            </w:r>
          </w:p>
        </w:tc>
      </w:tr>
      <w:tr w:rsidR="00CB4549" w:rsidRPr="002815CC" w14:paraId="2992E885" w14:textId="4D618B66" w:rsidTr="00B01A93">
        <w:trPr>
          <w:trHeight w:val="153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68B47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ქვემო ქართლი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9DD6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გარდაბანი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EFA7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მუხროვანი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B1CA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ახალსოფლის ტერიტორიულ ერთეულში, 2315 მოსახლით და 3 სოფლით, ემსახურება 3 ექიმი და 3 ექთანი, მუხროვანში ცხოვრობს 334  მოსახლე.  ამბულატორია არის ახალსოფელშიც და მუხროვანშიც - განთავსებულია კულტურის სახლის შენობაში;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5278E83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2DAEB5" w14:textId="27657B3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0AF63F0" w14:textId="1D9429C0" w:rsidTr="00B01A93">
        <w:trPr>
          <w:trHeight w:val="151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0140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ქვემო ქართლი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F99F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გარდაბანი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1740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საცხენისი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D7408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ახალსოფლის ტერიტორიულ ერთეულში, 2315 მოსახლით და 3 სოფლით, ემსახურება 3 ექიმი და 3 ექთანი, საცხენისში ცხოვრობს 432 მოსახლე.  ამბულატორია არის ახალსოფელშიც და საცხენისში - განთავსებულია საბავშვო ბაღის შენობაში;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F943EB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81275FA" w14:textId="7B3523BA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CB02415" w14:textId="5744DFBF" w:rsidTr="00B01A93">
        <w:trPr>
          <w:trHeight w:val="183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D8A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ქვემო ქართლი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9A99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ბოლნისი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B78F8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ვანათი/ხატისოფელი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C92A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რაჭისუბნის/რატევანის ტერიტორიულ ერთეულში, 3732  მოსახლით და 6 სოფლით, ემსახურება 4 ექიმი და 6  ექთანი, ვანათში ცხოვრობს 510 მოსახლე.  ამბულატორია არის რაჭისუბანში, რატევანში (საკრებულოში) და  ვანათში ; ექიმი სკოლის შენობაშია განთავსებული;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828188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4879C2" w14:textId="40A89799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65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საშუალოდ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7F494913" w14:textId="5F73B302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5263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სამცხე-ჯავახეთი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75403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ადიგენი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EB6A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დიდი სმადა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1198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ჩორჩანის ტერიტორიულ ერთეულში, 794 მოსახლით და 3 სოფლით, ემსახურება 1 ექიმი და 1 ექთანი, დიდ სმადაში ცხოვრობს 271  მოსახლე. 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10D1E1E" w14:textId="132B13D0" w:rsidR="00CB4549" w:rsidRPr="00645F97" w:rsidRDefault="00A50E80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A74205" w14:textId="1ECC9A2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38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2A544E05" w14:textId="4F9CA20B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5587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სამცხე-ჯავახეთი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06D2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ადიგენი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9594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მლაშე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2AAE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მლაშე/ზარზმის ტერიტორიულ ერთეულში, 830 მოსახლით და 5 სოფლით, ემსახურება 1 ექიმი და 2 ექთანი, მლაშეში ცხოვრობს 236  მოსახლე. 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D3E711" w14:textId="7810BDE2" w:rsidR="00CB4549" w:rsidRPr="00645F97" w:rsidRDefault="00A50E80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7014CF3" w14:textId="2A43A922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60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F047BA9" w14:textId="17F1CEA9" w:rsidTr="00B01A93">
        <w:trPr>
          <w:trHeight w:val="9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F41DD4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CD3916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ახმეტა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B7D68A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შახვეტილა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44814" w14:textId="286DDE7C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მაღალმთიანი, შედის შახვეტილას ტერიტორიულ ერთეულში, 181 მოსახლით და 8 სოფლით, ემსახურება 1 ექთანი, შახვეტილაში ცხოვრობს 99  მოსახლე.  ითხოვენ ექიმის დამატებას, ამბულატორია არ არის. ასაშენებელია მცირე ამბულატორია; ექთანი არის ამ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ავე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 სოფლიდან.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EDDB58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291EEB4" w14:textId="00BC4FB4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ყავს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ემსახურება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ახმეტის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00712861" w14:textId="237F49E8" w:rsidTr="00B01A93">
        <w:trPr>
          <w:trHeight w:val="120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A08E12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1B372EF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ახმეტა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C4D10C4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მატანი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91627" w14:textId="4A53A310" w:rsidR="00CB4549" w:rsidRPr="00645F97" w:rsidRDefault="00CB4549" w:rsidP="00CA453A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მატანი/საკობიანოს  ტერიტორიულ ერთეულში,   5626 მოსახლით და 8 სოფლით, ემსახურება 4 ექიმი და 4 ექთანი, არის  ამბულატორია მატანში, თუმცა იგეგმება ახალი ამბულატორიის მშენებლობა 2019 წელს. ყველაზე დიდი სოფელია მატანი (4451მოსახლე), მომდევნო დიდი დასახლება 200-300 კაციანია (ყვარელწყალი და ქორეთი).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D23C60A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430CF1" w14:textId="00A8FF05" w:rsidR="00CB4549" w:rsidRPr="00645F97" w:rsidRDefault="00CB4549" w:rsidP="00A50E8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4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აქედან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3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="00A50E8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, 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="00A50E80">
              <w:rPr>
                <w:rFonts w:ascii="Sylfaen" w:hAnsi="Sylfaen"/>
                <w:sz w:val="18"/>
                <w:szCs w:val="18"/>
                <w:lang w:val="ka-GE"/>
              </w:rPr>
              <w:t>ერთი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70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ვერ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39941F08" w14:textId="58545436" w:rsidTr="00B01A93">
        <w:trPr>
          <w:trHeight w:val="346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026D44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CAB574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გურჯაანი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43F3052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ახაშენი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D7189" w14:textId="77C3AFA2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ახაშ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ე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ნის ტერიტორიულ ერთეულში,  2420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მოსახლით და 1 სოფლით, ემსახურება 2 ექიმი და 2 ექთანი,  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697402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62F9394" w14:textId="6521D248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 w:cs="Sylfaen"/>
                <w:sz w:val="18"/>
                <w:szCs w:val="18"/>
              </w:rPr>
              <w:t>ორი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60-65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ფლობენ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საშუალოდ</w:t>
            </w:r>
          </w:p>
        </w:tc>
      </w:tr>
      <w:tr w:rsidR="00CB4549" w:rsidRPr="002815CC" w14:paraId="79920319" w14:textId="5A3D672F" w:rsidTr="00B01A93">
        <w:trPr>
          <w:trHeight w:val="113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277597D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7B0D33F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თელავი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5A4F2A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ქვემო ხოდაშენი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CD3B1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ქვემო ხოდაშენი/ბუშეტის ტერიტორიულ ერთეულში,  2367 მოსახლით და 2 სოფლით, ემსახურება 2 ექიმი და 4 ექთანი, შიგ ქვემო ხოდაშენში ცხოვრობს 1277  მოსახლე. 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5218E6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I&amp;III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0AC6ECA" w14:textId="5D8CEEBE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2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ექიმია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ერთი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75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ვერ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მეორე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ახალგაზრდაა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</w:p>
        </w:tc>
      </w:tr>
      <w:tr w:rsidR="00CB4549" w:rsidRPr="002815CC" w14:paraId="30AE4657" w14:textId="7222E065" w:rsidTr="00B01A93">
        <w:trPr>
          <w:trHeight w:val="123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18DC439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6ADBF5B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ლაგოდეხი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293019E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თამარიანი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D208" w14:textId="1564403D" w:rsidR="00CB4549" w:rsidRPr="00645F97" w:rsidRDefault="00CB4549" w:rsidP="00A50E8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ჭიაურის ტერიტორიულ ერთეულში,  2411 მოსახლით და 4 სოფლით, ემსახურება 3 ექიმი და 3 ექთანი, თამარიანში ცხოვრობს 694  მოსახლე (ჭიაურში 1044); ასაშენებელია მცირე ამბულატორია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D34942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07788E" w14:textId="02AFE005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35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E85A5EA" w14:textId="1CA8BA2D" w:rsidTr="00B01A93">
        <w:trPr>
          <w:trHeight w:val="1433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8CD378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3D7C0D5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ლაგოდეხი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70D8B36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არეშფერანი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27CAC" w14:textId="4DCE08DE" w:rsidR="00CB4549" w:rsidRPr="00645F97" w:rsidRDefault="00CB4549" w:rsidP="00A50E8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 xml:space="preserve">შედის არეშფერანის ტერიტორიულ ერთეულში,  928 მოსახლით და 5 სოფლით, ემსახურება 1 ექიმი და 1 ექთანი, 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სოფელ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არეშფერანში ცხოვრობს 278  მოსახლე (ყველაზე დიდი დასახლებაა)  ასაშენებელია დიდი ამბულატორია; ზედა და ქვემო ბოლქვში (272+132 მოსახლე) ითხოვენ ექთნის დამატებას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959519" w14:textId="0053C051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</w:t>
            </w:r>
            <w:r w:rsidR="00A50E80">
              <w:rPr>
                <w:rFonts w:ascii="Sylfaen" w:eastAsia="Times New Roman" w:hAnsi="Sylfaen" w:cs="Times New Roman"/>
                <w:sz w:val="18"/>
                <w:szCs w:val="18"/>
              </w:rPr>
              <w:t>&amp;III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FB1AFB" w14:textId="3031CFFF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56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CB4549" w:rsidRPr="002815CC" w14:paraId="56E9870E" w14:textId="2F46BF5D" w:rsidTr="00B01A93">
        <w:trPr>
          <w:trHeight w:val="1185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83AE6F0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კახეთი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6BA525E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ლაგოდეხი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4F69713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მაწიმი, რაჭისუბანი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E6CDA" w14:textId="77777777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შედის შრომა/მაწიმის ტერიტორიულ ერთეულში,  2418 მოსახლით და 4 სოფლით, ემსახურება 4 ექიმი და 4 ექთანი, მაწიმში ცხოვრობს 618  მოსახლე, რაჭისუბანში -68  (შრომაში 1299)  ასაშენებელია დიდი ამბულატორია;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729C78" w14:textId="77777777" w:rsidR="00CB4549" w:rsidRPr="00913D4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  <w:t>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2824C2" w14:textId="02053B9D" w:rsidR="00CB4549" w:rsidRPr="00913D4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  <w:highlight w:val="yellow"/>
              </w:rPr>
            </w:pP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65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წლისაა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და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კომპიუტერს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ვერ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 xml:space="preserve"> </w:t>
            </w:r>
            <w:r w:rsidRPr="00913D47">
              <w:rPr>
                <w:rFonts w:ascii="Sylfaen" w:hAnsi="Sylfaen" w:cs="Sylfaen"/>
                <w:sz w:val="18"/>
                <w:szCs w:val="18"/>
                <w:highlight w:val="yellow"/>
              </w:rPr>
              <w:t>ფლობს</w:t>
            </w:r>
            <w:r w:rsidRPr="00913D47">
              <w:rPr>
                <w:rFonts w:ascii="Sylfaen" w:hAnsi="Sylfaen"/>
                <w:sz w:val="18"/>
                <w:szCs w:val="18"/>
                <w:highlight w:val="yellow"/>
              </w:rPr>
              <w:t>.</w:t>
            </w:r>
          </w:p>
        </w:tc>
      </w:tr>
      <w:tr w:rsidR="00CB4549" w:rsidRPr="002815CC" w14:paraId="762C63F2" w14:textId="4716F560" w:rsidTr="00B01A93">
        <w:trPr>
          <w:trHeight w:val="930"/>
        </w:trPr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EFE4C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შიდა ქართლი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E9E20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გორი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4F66A" w14:textId="77777777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ტინისხიდი</w:t>
            </w:r>
          </w:p>
        </w:tc>
        <w:tc>
          <w:tcPr>
            <w:tcW w:w="2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DEA3E" w14:textId="724FF8A9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შედის ტინისხიდის  ტერიტორიულ ერთეულში, 2887 მოსახლით და 3 სოფლით, ემსახურება 2 ექიმი და 2 ექთანი, ასაშენებელია დიდი ამბულატორია; ტინისხიდში უშუალოდ ცხოვრობს 1795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</w:t>
            </w: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მოსახლე.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E02D09" w14:textId="77777777" w:rsidR="00CB4549" w:rsidRPr="00645F97" w:rsidRDefault="00CB4549" w:rsidP="00C83F10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eastAsia="Times New Roman" w:hAnsi="Sylfaen" w:cs="Times New Roman"/>
                <w:sz w:val="18"/>
                <w:szCs w:val="18"/>
              </w:rPr>
              <w:t>II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D047FA" w14:textId="1DCCB594" w:rsidR="00CB4549" w:rsidRPr="00645F97" w:rsidRDefault="00CB4549" w:rsidP="00C83F10">
            <w:pPr>
              <w:spacing w:after="0" w:line="276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645F97">
              <w:rPr>
                <w:rFonts w:ascii="Sylfaen" w:hAnsi="Sylfaen"/>
                <w:sz w:val="18"/>
                <w:szCs w:val="18"/>
              </w:rPr>
              <w:t xml:space="preserve">40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წლისაა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და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კომპიუტერს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ფლობს</w:t>
            </w:r>
            <w:r w:rsidRPr="00645F97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645F97">
              <w:rPr>
                <w:rFonts w:ascii="Sylfaen" w:hAnsi="Sylfaen" w:cs="Sylfaen"/>
                <w:sz w:val="18"/>
                <w:szCs w:val="18"/>
              </w:rPr>
              <w:t>კარგად</w:t>
            </w:r>
            <w:r w:rsidRPr="00645F97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</w:tbl>
    <w:p w14:paraId="7B8E537C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1E25BA27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2863389F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017FE60F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22A98D11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p w14:paraId="5D9580D2" w14:textId="77777777" w:rsidR="006C351F" w:rsidRPr="002815CC" w:rsidRDefault="006C351F" w:rsidP="00C83F10">
      <w:pPr>
        <w:pStyle w:val="ListParagraph"/>
        <w:spacing w:line="276" w:lineRule="auto"/>
        <w:jc w:val="both"/>
        <w:rPr>
          <w:rFonts w:ascii="Sylfaen" w:hAnsi="Sylfaen"/>
          <w:b/>
        </w:rPr>
      </w:pPr>
    </w:p>
    <w:sectPr w:rsidR="006C351F" w:rsidRPr="002815CC" w:rsidSect="00CB45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3D82F" w14:textId="77777777" w:rsidR="007F2097" w:rsidRDefault="007F2097" w:rsidP="009C7D98">
      <w:pPr>
        <w:spacing w:after="0" w:line="240" w:lineRule="auto"/>
      </w:pPr>
      <w:r>
        <w:separator/>
      </w:r>
    </w:p>
  </w:endnote>
  <w:endnote w:type="continuationSeparator" w:id="0">
    <w:p w14:paraId="0AFB8E18" w14:textId="77777777" w:rsidR="007F2097" w:rsidRDefault="007F2097" w:rsidP="009C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5566A" w14:textId="77777777" w:rsidR="007F2097" w:rsidRDefault="007F2097" w:rsidP="009C7D98">
      <w:pPr>
        <w:spacing w:after="0" w:line="240" w:lineRule="auto"/>
      </w:pPr>
      <w:r>
        <w:separator/>
      </w:r>
    </w:p>
  </w:footnote>
  <w:footnote w:type="continuationSeparator" w:id="0">
    <w:p w14:paraId="63C0D065" w14:textId="77777777" w:rsidR="007F2097" w:rsidRDefault="007F2097" w:rsidP="009C7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37F1"/>
    <w:multiLevelType w:val="hybridMultilevel"/>
    <w:tmpl w:val="D2243D02"/>
    <w:lvl w:ilvl="0" w:tplc="D2CC5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25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62A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0F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CFF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227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FC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E5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CA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4E2F66"/>
    <w:multiLevelType w:val="hybridMultilevel"/>
    <w:tmpl w:val="8B18AC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37F0C"/>
    <w:multiLevelType w:val="hybridMultilevel"/>
    <w:tmpl w:val="80A8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D41A1"/>
    <w:multiLevelType w:val="hybridMultilevel"/>
    <w:tmpl w:val="EC565F7E"/>
    <w:lvl w:ilvl="0" w:tplc="EB12D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684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A4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04D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46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22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6C3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62C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40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3C24846"/>
    <w:multiLevelType w:val="hybridMultilevel"/>
    <w:tmpl w:val="BCBA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F484C"/>
    <w:multiLevelType w:val="hybridMultilevel"/>
    <w:tmpl w:val="BBD445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DF4868"/>
    <w:multiLevelType w:val="hybridMultilevel"/>
    <w:tmpl w:val="DD1636AE"/>
    <w:lvl w:ilvl="0" w:tplc="0C92A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6B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E0B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4A6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B69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50F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40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E0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84A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A800E3D"/>
    <w:multiLevelType w:val="hybridMultilevel"/>
    <w:tmpl w:val="C05E5B52"/>
    <w:lvl w:ilvl="0" w:tplc="D3064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8C8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A8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E2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06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54F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8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0AE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6C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7C10E8"/>
    <w:multiLevelType w:val="hybridMultilevel"/>
    <w:tmpl w:val="9F56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202D5"/>
    <w:multiLevelType w:val="hybridMultilevel"/>
    <w:tmpl w:val="AF6AFD92"/>
    <w:lvl w:ilvl="0" w:tplc="6E74C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4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05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CE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8A2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68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06C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E1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D63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B6C341B"/>
    <w:multiLevelType w:val="hybridMultilevel"/>
    <w:tmpl w:val="5CEA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B1460"/>
    <w:multiLevelType w:val="hybridMultilevel"/>
    <w:tmpl w:val="B6CC25D2"/>
    <w:lvl w:ilvl="0" w:tplc="5FF00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8C9B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45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E3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70D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2D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49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CB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782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F14800"/>
    <w:multiLevelType w:val="hybridMultilevel"/>
    <w:tmpl w:val="8B18ACA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60AC"/>
    <w:multiLevelType w:val="hybridMultilevel"/>
    <w:tmpl w:val="AFEC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B4374C">
      <w:numFmt w:val="bullet"/>
      <w:lvlText w:val="•"/>
      <w:lvlJc w:val="left"/>
      <w:pPr>
        <w:ind w:left="1440" w:hanging="360"/>
      </w:pPr>
      <w:rPr>
        <w:rFonts w:ascii="Sylfaen" w:eastAsia="Times New Roman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F05F9"/>
    <w:multiLevelType w:val="hybridMultilevel"/>
    <w:tmpl w:val="B4AC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E1755"/>
    <w:multiLevelType w:val="hybridMultilevel"/>
    <w:tmpl w:val="9C0A9C9E"/>
    <w:lvl w:ilvl="0" w:tplc="C0446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4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22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4A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21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4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06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07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00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4A58B0"/>
    <w:multiLevelType w:val="hybridMultilevel"/>
    <w:tmpl w:val="41DC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00850"/>
    <w:multiLevelType w:val="hybridMultilevel"/>
    <w:tmpl w:val="2398D70C"/>
    <w:lvl w:ilvl="0" w:tplc="90988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FE8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20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01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BA2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05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0C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4B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4D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AB443AC"/>
    <w:multiLevelType w:val="hybridMultilevel"/>
    <w:tmpl w:val="A1C2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31E41"/>
    <w:multiLevelType w:val="hybridMultilevel"/>
    <w:tmpl w:val="D6CAA266"/>
    <w:lvl w:ilvl="0" w:tplc="9CB0A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E61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B82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C4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09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A0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4CC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B60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507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CFE17E4"/>
    <w:multiLevelType w:val="hybridMultilevel"/>
    <w:tmpl w:val="62E4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C2BA2"/>
    <w:multiLevelType w:val="hybridMultilevel"/>
    <w:tmpl w:val="6148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67164"/>
    <w:multiLevelType w:val="hybridMultilevel"/>
    <w:tmpl w:val="0E286118"/>
    <w:lvl w:ilvl="0" w:tplc="EF0E7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33F34"/>
    <w:multiLevelType w:val="hybridMultilevel"/>
    <w:tmpl w:val="EE18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F5ADE"/>
    <w:multiLevelType w:val="hybridMultilevel"/>
    <w:tmpl w:val="5AEEF25C"/>
    <w:lvl w:ilvl="0" w:tplc="6C8E1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A90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7A5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8A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8E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86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67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426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348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CB21DD9"/>
    <w:multiLevelType w:val="hybridMultilevel"/>
    <w:tmpl w:val="77AEB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CF236D"/>
    <w:multiLevelType w:val="hybridMultilevel"/>
    <w:tmpl w:val="9A4A7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E80F0D"/>
    <w:multiLevelType w:val="hybridMultilevel"/>
    <w:tmpl w:val="3F088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D15E7"/>
    <w:multiLevelType w:val="hybridMultilevel"/>
    <w:tmpl w:val="CDB2E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FD7D73"/>
    <w:multiLevelType w:val="hybridMultilevel"/>
    <w:tmpl w:val="E266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74A6B"/>
    <w:multiLevelType w:val="hybridMultilevel"/>
    <w:tmpl w:val="117A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227CB"/>
    <w:multiLevelType w:val="hybridMultilevel"/>
    <w:tmpl w:val="AB2C5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405B5"/>
    <w:multiLevelType w:val="hybridMultilevel"/>
    <w:tmpl w:val="48B4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852DD"/>
    <w:multiLevelType w:val="hybridMultilevel"/>
    <w:tmpl w:val="5BCAF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BB46F7"/>
    <w:multiLevelType w:val="hybridMultilevel"/>
    <w:tmpl w:val="89FA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4"/>
  </w:num>
  <w:num w:numId="4">
    <w:abstractNumId w:val="3"/>
  </w:num>
  <w:num w:numId="5">
    <w:abstractNumId w:val="19"/>
  </w:num>
  <w:num w:numId="6">
    <w:abstractNumId w:val="22"/>
  </w:num>
  <w:num w:numId="7">
    <w:abstractNumId w:val="0"/>
  </w:num>
  <w:num w:numId="8">
    <w:abstractNumId w:val="15"/>
  </w:num>
  <w:num w:numId="9">
    <w:abstractNumId w:val="6"/>
  </w:num>
  <w:num w:numId="10">
    <w:abstractNumId w:val="7"/>
  </w:num>
  <w:num w:numId="11">
    <w:abstractNumId w:val="9"/>
  </w:num>
  <w:num w:numId="12">
    <w:abstractNumId w:val="26"/>
  </w:num>
  <w:num w:numId="13">
    <w:abstractNumId w:val="33"/>
  </w:num>
  <w:num w:numId="14">
    <w:abstractNumId w:val="27"/>
  </w:num>
  <w:num w:numId="15">
    <w:abstractNumId w:val="11"/>
  </w:num>
  <w:num w:numId="16">
    <w:abstractNumId w:val="20"/>
  </w:num>
  <w:num w:numId="17">
    <w:abstractNumId w:val="13"/>
  </w:num>
  <w:num w:numId="18">
    <w:abstractNumId w:val="14"/>
  </w:num>
  <w:num w:numId="19">
    <w:abstractNumId w:val="4"/>
  </w:num>
  <w:num w:numId="20">
    <w:abstractNumId w:val="29"/>
  </w:num>
  <w:num w:numId="21">
    <w:abstractNumId w:val="30"/>
  </w:num>
  <w:num w:numId="22">
    <w:abstractNumId w:val="16"/>
  </w:num>
  <w:num w:numId="23">
    <w:abstractNumId w:val="10"/>
  </w:num>
  <w:num w:numId="24">
    <w:abstractNumId w:val="32"/>
  </w:num>
  <w:num w:numId="25">
    <w:abstractNumId w:val="21"/>
  </w:num>
  <w:num w:numId="26">
    <w:abstractNumId w:val="5"/>
  </w:num>
  <w:num w:numId="27">
    <w:abstractNumId w:val="2"/>
  </w:num>
  <w:num w:numId="28">
    <w:abstractNumId w:val="1"/>
  </w:num>
  <w:num w:numId="29">
    <w:abstractNumId w:val="8"/>
  </w:num>
  <w:num w:numId="30">
    <w:abstractNumId w:val="34"/>
  </w:num>
  <w:num w:numId="31">
    <w:abstractNumId w:val="23"/>
  </w:num>
  <w:num w:numId="32">
    <w:abstractNumId w:val="18"/>
  </w:num>
  <w:num w:numId="33">
    <w:abstractNumId w:val="25"/>
  </w:num>
  <w:num w:numId="34">
    <w:abstractNumId w:val="28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4"/>
    <w:rsid w:val="000039BE"/>
    <w:rsid w:val="00011513"/>
    <w:rsid w:val="00031719"/>
    <w:rsid w:val="000542F7"/>
    <w:rsid w:val="00062BDD"/>
    <w:rsid w:val="00064064"/>
    <w:rsid w:val="00065B46"/>
    <w:rsid w:val="00065B9B"/>
    <w:rsid w:val="00090AC4"/>
    <w:rsid w:val="000B1F7D"/>
    <w:rsid w:val="000C46A1"/>
    <w:rsid w:val="000E029E"/>
    <w:rsid w:val="000E174F"/>
    <w:rsid w:val="000F16F8"/>
    <w:rsid w:val="000F623D"/>
    <w:rsid w:val="001109E8"/>
    <w:rsid w:val="0011334C"/>
    <w:rsid w:val="00113C1B"/>
    <w:rsid w:val="00154CEA"/>
    <w:rsid w:val="001E3AEE"/>
    <w:rsid w:val="001F3152"/>
    <w:rsid w:val="00206EBC"/>
    <w:rsid w:val="002815CC"/>
    <w:rsid w:val="002905CD"/>
    <w:rsid w:val="002C19D0"/>
    <w:rsid w:val="002D4F7A"/>
    <w:rsid w:val="002E6EBC"/>
    <w:rsid w:val="0031677D"/>
    <w:rsid w:val="00331F34"/>
    <w:rsid w:val="00332CC0"/>
    <w:rsid w:val="003509F1"/>
    <w:rsid w:val="003554A1"/>
    <w:rsid w:val="00380F87"/>
    <w:rsid w:val="003D2FA1"/>
    <w:rsid w:val="003D7C2A"/>
    <w:rsid w:val="00407F04"/>
    <w:rsid w:val="00427F58"/>
    <w:rsid w:val="00440AC6"/>
    <w:rsid w:val="00467B29"/>
    <w:rsid w:val="00491F90"/>
    <w:rsid w:val="004B72BA"/>
    <w:rsid w:val="004C538F"/>
    <w:rsid w:val="004C6990"/>
    <w:rsid w:val="004C7CE9"/>
    <w:rsid w:val="00522F6E"/>
    <w:rsid w:val="0057098C"/>
    <w:rsid w:val="00584339"/>
    <w:rsid w:val="00592AFE"/>
    <w:rsid w:val="005A2443"/>
    <w:rsid w:val="005A3D01"/>
    <w:rsid w:val="005B3184"/>
    <w:rsid w:val="005B5135"/>
    <w:rsid w:val="005E1F56"/>
    <w:rsid w:val="00624BF3"/>
    <w:rsid w:val="0063011E"/>
    <w:rsid w:val="00640416"/>
    <w:rsid w:val="00645F97"/>
    <w:rsid w:val="00651190"/>
    <w:rsid w:val="00652448"/>
    <w:rsid w:val="00657103"/>
    <w:rsid w:val="00664953"/>
    <w:rsid w:val="00666E15"/>
    <w:rsid w:val="006671A6"/>
    <w:rsid w:val="0067410F"/>
    <w:rsid w:val="00690447"/>
    <w:rsid w:val="006A2378"/>
    <w:rsid w:val="006A3C0F"/>
    <w:rsid w:val="006A5D84"/>
    <w:rsid w:val="006B4581"/>
    <w:rsid w:val="006C351F"/>
    <w:rsid w:val="006C4880"/>
    <w:rsid w:val="006C4BAE"/>
    <w:rsid w:val="006F5054"/>
    <w:rsid w:val="00711AC0"/>
    <w:rsid w:val="00711BEE"/>
    <w:rsid w:val="0071415D"/>
    <w:rsid w:val="0072333E"/>
    <w:rsid w:val="00742677"/>
    <w:rsid w:val="00745286"/>
    <w:rsid w:val="00746745"/>
    <w:rsid w:val="0075258D"/>
    <w:rsid w:val="007834D8"/>
    <w:rsid w:val="0078523A"/>
    <w:rsid w:val="00794F8A"/>
    <w:rsid w:val="007B078F"/>
    <w:rsid w:val="007C5FFD"/>
    <w:rsid w:val="007F16D3"/>
    <w:rsid w:val="007F2097"/>
    <w:rsid w:val="007F5D9E"/>
    <w:rsid w:val="008154CE"/>
    <w:rsid w:val="00853B21"/>
    <w:rsid w:val="00855698"/>
    <w:rsid w:val="00863020"/>
    <w:rsid w:val="00883E4C"/>
    <w:rsid w:val="00897575"/>
    <w:rsid w:val="008B1CD2"/>
    <w:rsid w:val="008B7777"/>
    <w:rsid w:val="008E40DC"/>
    <w:rsid w:val="008E7FD9"/>
    <w:rsid w:val="008F0535"/>
    <w:rsid w:val="00913D47"/>
    <w:rsid w:val="0092334E"/>
    <w:rsid w:val="00944D2B"/>
    <w:rsid w:val="0099282C"/>
    <w:rsid w:val="009C4309"/>
    <w:rsid w:val="009C4E59"/>
    <w:rsid w:val="009C7D98"/>
    <w:rsid w:val="009E5277"/>
    <w:rsid w:val="00A15A49"/>
    <w:rsid w:val="00A200AD"/>
    <w:rsid w:val="00A50E80"/>
    <w:rsid w:val="00A658D8"/>
    <w:rsid w:val="00A701C5"/>
    <w:rsid w:val="00A76BBC"/>
    <w:rsid w:val="00AA56C6"/>
    <w:rsid w:val="00AC721A"/>
    <w:rsid w:val="00AD33EB"/>
    <w:rsid w:val="00B01A93"/>
    <w:rsid w:val="00B026BD"/>
    <w:rsid w:val="00B16E19"/>
    <w:rsid w:val="00B2445E"/>
    <w:rsid w:val="00B4532F"/>
    <w:rsid w:val="00B8254B"/>
    <w:rsid w:val="00B90B24"/>
    <w:rsid w:val="00B911CB"/>
    <w:rsid w:val="00BC7782"/>
    <w:rsid w:val="00BD4C5A"/>
    <w:rsid w:val="00BE1A88"/>
    <w:rsid w:val="00C24A19"/>
    <w:rsid w:val="00C329AE"/>
    <w:rsid w:val="00C400BC"/>
    <w:rsid w:val="00C57D9D"/>
    <w:rsid w:val="00C63134"/>
    <w:rsid w:val="00C74187"/>
    <w:rsid w:val="00C83F10"/>
    <w:rsid w:val="00C93463"/>
    <w:rsid w:val="00C93738"/>
    <w:rsid w:val="00CA453A"/>
    <w:rsid w:val="00CB4549"/>
    <w:rsid w:val="00CC5C28"/>
    <w:rsid w:val="00CE7F05"/>
    <w:rsid w:val="00D0168C"/>
    <w:rsid w:val="00D03394"/>
    <w:rsid w:val="00D169C4"/>
    <w:rsid w:val="00D6398A"/>
    <w:rsid w:val="00D85454"/>
    <w:rsid w:val="00D93904"/>
    <w:rsid w:val="00DA31F1"/>
    <w:rsid w:val="00DB5835"/>
    <w:rsid w:val="00DB5949"/>
    <w:rsid w:val="00DF4879"/>
    <w:rsid w:val="00E134D5"/>
    <w:rsid w:val="00E47D94"/>
    <w:rsid w:val="00E54531"/>
    <w:rsid w:val="00EB15A2"/>
    <w:rsid w:val="00EB4DC2"/>
    <w:rsid w:val="00EB5243"/>
    <w:rsid w:val="00EE6C64"/>
    <w:rsid w:val="00EF0138"/>
    <w:rsid w:val="00F006EE"/>
    <w:rsid w:val="00F03909"/>
    <w:rsid w:val="00F10259"/>
    <w:rsid w:val="00F1270D"/>
    <w:rsid w:val="00F14D5B"/>
    <w:rsid w:val="00F46A73"/>
    <w:rsid w:val="00F62E56"/>
    <w:rsid w:val="00F67A09"/>
    <w:rsid w:val="00F7302A"/>
    <w:rsid w:val="00F83A73"/>
    <w:rsid w:val="00F87721"/>
    <w:rsid w:val="00F903F0"/>
    <w:rsid w:val="00FA17D9"/>
    <w:rsid w:val="00FD605B"/>
    <w:rsid w:val="00FD77E8"/>
    <w:rsid w:val="00FE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CFAE"/>
  <w15:docId w15:val="{1DC7AE26-B3BD-4C17-800E-31394E17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339"/>
    <w:pPr>
      <w:ind w:left="720"/>
      <w:contextualSpacing/>
    </w:pPr>
  </w:style>
  <w:style w:type="table" w:styleId="TableGrid">
    <w:name w:val="Table Grid"/>
    <w:basedOn w:val="TableNormal"/>
    <w:uiPriority w:val="39"/>
    <w:rsid w:val="007F5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5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4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2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2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2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D98"/>
  </w:style>
  <w:style w:type="paragraph" w:styleId="Footer">
    <w:name w:val="footer"/>
    <w:basedOn w:val="Normal"/>
    <w:link w:val="FooterChar"/>
    <w:uiPriority w:val="99"/>
    <w:unhideWhenUsed/>
    <w:rsid w:val="009C7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88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8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532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60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5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1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19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7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2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598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50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0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48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71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08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FEB0B-3E50-4888-8133-981E94CA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4735</Words>
  <Characters>26992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Gabunia</dc:creator>
  <cp:lastModifiedBy>Amiran Gogitidze</cp:lastModifiedBy>
  <cp:revision>2</cp:revision>
  <dcterms:created xsi:type="dcterms:W3CDTF">2020-07-14T06:50:00Z</dcterms:created>
  <dcterms:modified xsi:type="dcterms:W3CDTF">2020-07-14T06:50:00Z</dcterms:modified>
</cp:coreProperties>
</file>